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36" w:rsidRDefault="001C6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SEDUTA DEL 18-12-2014</w:t>
      </w:r>
    </w:p>
    <w:p w:rsidR="001C6AFB" w:rsidRDefault="001C6AFB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111 BIS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 approvazione della seduta precedente</w:t>
            </w:r>
          </w:p>
        </w:tc>
      </w:tr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112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Radiazione residui passivi e variazione </w:t>
            </w:r>
          </w:p>
          <w:p w:rsidR="001C6AFB" w:rsidRDefault="001C6AF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al</w:t>
            </w:r>
            <w:proofErr w:type="gramEnd"/>
            <w:r>
              <w:rPr>
                <w:b/>
                <w:sz w:val="28"/>
                <w:szCs w:val="28"/>
              </w:rPr>
              <w:t xml:space="preserve"> Piano Annuale E.F. 2014</w:t>
            </w:r>
          </w:p>
        </w:tc>
      </w:tr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113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Approvazione POF</w:t>
            </w:r>
          </w:p>
          <w:p w:rsidR="001C6AFB" w:rsidRDefault="001C6AFB">
            <w:pPr>
              <w:rPr>
                <w:b/>
                <w:sz w:val="28"/>
                <w:szCs w:val="28"/>
              </w:rPr>
            </w:pPr>
          </w:p>
        </w:tc>
      </w:tr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114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Approvazione Regolamento di Istituto con annesso Regolamento disciplinare.</w:t>
            </w:r>
          </w:p>
        </w:tc>
      </w:tr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115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Elezione Organo di Garanzia</w:t>
            </w:r>
          </w:p>
          <w:p w:rsidR="001C6AFB" w:rsidRDefault="001C6AFB">
            <w:pPr>
              <w:rPr>
                <w:b/>
                <w:sz w:val="28"/>
                <w:szCs w:val="28"/>
              </w:rPr>
            </w:pPr>
          </w:p>
        </w:tc>
      </w:tr>
      <w:tr w:rsidR="001C6AFB" w:rsidTr="001C6AFB"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116</w:t>
            </w:r>
          </w:p>
        </w:tc>
        <w:tc>
          <w:tcPr>
            <w:tcW w:w="4814" w:type="dxa"/>
          </w:tcPr>
          <w:p w:rsidR="001C6AFB" w:rsidRDefault="001C6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Uscite didattiche e Viaggio d’istruzione</w:t>
            </w:r>
          </w:p>
          <w:p w:rsidR="001C6AFB" w:rsidRDefault="001C6AF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6AFB" w:rsidRPr="001C6AFB" w:rsidRDefault="001C6AFB">
      <w:pPr>
        <w:rPr>
          <w:b/>
          <w:sz w:val="28"/>
          <w:szCs w:val="28"/>
        </w:rPr>
      </w:pPr>
    </w:p>
    <w:sectPr w:rsidR="001C6AFB" w:rsidRPr="001C6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FB"/>
    <w:rsid w:val="0002723A"/>
    <w:rsid w:val="001C6AFB"/>
    <w:rsid w:val="00C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5A9A-30F3-4E9F-B123-340124B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1</cp:revision>
  <dcterms:created xsi:type="dcterms:W3CDTF">2015-05-19T10:09:00Z</dcterms:created>
  <dcterms:modified xsi:type="dcterms:W3CDTF">2015-05-19T10:20:00Z</dcterms:modified>
</cp:coreProperties>
</file>