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horzAnchor="margin" w:tblpY="300"/>
        <w:tblW w:w="10458" w:type="dxa"/>
        <w:tblLook w:val="04A0"/>
      </w:tblPr>
      <w:tblGrid>
        <w:gridCol w:w="2004"/>
        <w:gridCol w:w="6708"/>
        <w:gridCol w:w="1746"/>
      </w:tblGrid>
      <w:tr w:rsidR="000E1B0F" w:rsidRPr="003F0F9A" w:rsidTr="003C4FC9">
        <w:trPr>
          <w:trHeight w:val="846"/>
        </w:trPr>
        <w:tc>
          <w:tcPr>
            <w:tcW w:w="2006" w:type="dxa"/>
          </w:tcPr>
          <w:p w:rsidR="000E1B0F" w:rsidRPr="003F0F9A" w:rsidRDefault="000E1B0F" w:rsidP="003C4FC9">
            <w:pPr>
              <w:jc w:val="both"/>
              <w:rPr>
                <w:rFonts w:ascii="Arial" w:hAnsi="Arial" w:cs="Arial"/>
                <w:sz w:val="28"/>
                <w:szCs w:val="28"/>
              </w:rPr>
            </w:pPr>
          </w:p>
          <w:p w:rsidR="000E1B0F" w:rsidRPr="003F0F9A" w:rsidRDefault="00AC091F" w:rsidP="003C4FC9">
            <w:pPr>
              <w:jc w:val="both"/>
              <w:rPr>
                <w:rFonts w:ascii="Arial" w:hAnsi="Arial" w:cs="Arial"/>
                <w:sz w:val="28"/>
                <w:szCs w:val="28"/>
              </w:rPr>
            </w:pPr>
            <w:r w:rsidRPr="00AC091F">
              <w:rPr>
                <w:rFonts w:ascii="Arial" w:hAnsi="Arial" w:cs="Arial"/>
                <w:noProof/>
                <w:sz w:val="28"/>
                <w:szCs w:val="28"/>
                <w:lang w:eastAsia="it-IT"/>
              </w:rPr>
              <w:drawing>
                <wp:inline distT="0" distB="0" distL="0" distR="0">
                  <wp:extent cx="1009650" cy="695325"/>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009650" cy="695325"/>
                          </a:xfrm>
                          <a:prstGeom prst="rect">
                            <a:avLst/>
                          </a:prstGeom>
                          <a:noFill/>
                          <a:ln w="9525">
                            <a:noFill/>
                            <a:miter lim="800000"/>
                            <a:headEnd/>
                            <a:tailEnd/>
                          </a:ln>
                        </pic:spPr>
                      </pic:pic>
                    </a:graphicData>
                  </a:graphic>
                </wp:inline>
              </w:drawing>
            </w:r>
          </w:p>
        </w:tc>
        <w:tc>
          <w:tcPr>
            <w:tcW w:w="6740" w:type="dxa"/>
          </w:tcPr>
          <w:p w:rsidR="000E1B0F" w:rsidRPr="003F0F9A" w:rsidRDefault="00E61C38" w:rsidP="003C4FC9">
            <w:pPr>
              <w:jc w:val="center"/>
              <w:rPr>
                <w:rFonts w:ascii="Arial" w:hAnsi="Arial" w:cs="Arial"/>
                <w:sz w:val="28"/>
                <w:szCs w:val="28"/>
              </w:rPr>
            </w:pPr>
            <w:r w:rsidRPr="003F0F9A">
              <w:rPr>
                <w:rFonts w:ascii="Arial" w:hAnsi="Arial" w:cs="Arial"/>
                <w:color w:val="003366"/>
                <w:sz w:val="28"/>
                <w:szCs w:val="28"/>
              </w:rPr>
              <w:fldChar w:fldCharType="begin"/>
            </w:r>
            <w:r w:rsidR="000E1B0F" w:rsidRPr="003F0F9A">
              <w:rPr>
                <w:rFonts w:ascii="Arial" w:hAnsi="Arial" w:cs="Arial"/>
                <w:color w:val="003366"/>
                <w:sz w:val="28"/>
                <w:szCs w:val="28"/>
              </w:rPr>
              <w:instrText xml:space="preserve"> INCLUDEPICTURE "http://www.governo.it/images/stellone.gif" \* MERGEFORMATINET </w:instrText>
            </w:r>
            <w:r w:rsidRPr="003F0F9A">
              <w:rPr>
                <w:rFonts w:ascii="Arial" w:hAnsi="Arial" w:cs="Arial"/>
                <w:color w:val="003366"/>
                <w:sz w:val="28"/>
                <w:szCs w:val="28"/>
              </w:rPr>
              <w:fldChar w:fldCharType="separate"/>
            </w:r>
            <w:r w:rsidRPr="00E61C38">
              <w:rPr>
                <w:rFonts w:ascii="Arial" w:hAnsi="Arial" w:cs="Arial"/>
                <w:color w:val="0033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5.75pt">
                  <v:imagedata r:id="rId6" r:href="rId7"/>
                </v:shape>
              </w:pict>
            </w:r>
            <w:r w:rsidRPr="003F0F9A">
              <w:rPr>
                <w:rFonts w:ascii="Arial" w:hAnsi="Arial" w:cs="Arial"/>
                <w:color w:val="003366"/>
                <w:sz w:val="28"/>
                <w:szCs w:val="28"/>
              </w:rPr>
              <w:fldChar w:fldCharType="end"/>
            </w:r>
          </w:p>
        </w:tc>
        <w:tc>
          <w:tcPr>
            <w:tcW w:w="1712" w:type="dxa"/>
          </w:tcPr>
          <w:p w:rsidR="000E1B0F" w:rsidRPr="003F0F9A" w:rsidRDefault="000E1B0F" w:rsidP="003C4FC9">
            <w:pPr>
              <w:jc w:val="both"/>
              <w:rPr>
                <w:rFonts w:ascii="Arial" w:hAnsi="Arial" w:cs="Arial"/>
                <w:sz w:val="28"/>
                <w:szCs w:val="28"/>
              </w:rPr>
            </w:pPr>
            <w:r w:rsidRPr="003F0F9A">
              <w:rPr>
                <w:rFonts w:ascii="Arial" w:hAnsi="Arial" w:cs="Arial"/>
                <w:b/>
                <w:noProof/>
                <w:color w:val="000000"/>
                <w:sz w:val="28"/>
                <w:szCs w:val="28"/>
                <w:lang w:eastAsia="it-IT"/>
              </w:rPr>
              <w:drawing>
                <wp:inline distT="0" distB="0" distL="0" distR="0">
                  <wp:extent cx="971550" cy="1000991"/>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4586" cy="1014422"/>
                          </a:xfrm>
                          <a:prstGeom prst="rect">
                            <a:avLst/>
                          </a:prstGeom>
                          <a:solidFill>
                            <a:srgbClr val="FFFFFF"/>
                          </a:solidFill>
                          <a:ln>
                            <a:noFill/>
                          </a:ln>
                        </pic:spPr>
                      </pic:pic>
                    </a:graphicData>
                  </a:graphic>
                </wp:inline>
              </w:drawing>
            </w:r>
          </w:p>
        </w:tc>
      </w:tr>
      <w:tr w:rsidR="000E1B0F" w:rsidRPr="00D2228C" w:rsidTr="003C4FC9">
        <w:trPr>
          <w:trHeight w:val="1768"/>
        </w:trPr>
        <w:tc>
          <w:tcPr>
            <w:tcW w:w="2006" w:type="dxa"/>
          </w:tcPr>
          <w:p w:rsidR="000E1B0F" w:rsidRPr="00D2228C" w:rsidRDefault="000E1B0F" w:rsidP="003C4FC9">
            <w:pPr>
              <w:jc w:val="both"/>
              <w:rPr>
                <w:rFonts w:ascii="Arial" w:hAnsi="Arial" w:cs="Arial"/>
                <w:b/>
                <w:sz w:val="20"/>
                <w:szCs w:val="20"/>
              </w:rPr>
            </w:pPr>
            <w:r w:rsidRPr="00D2228C">
              <w:rPr>
                <w:rFonts w:ascii="Arial" w:hAnsi="Arial" w:cs="Arial"/>
                <w:b/>
                <w:sz w:val="20"/>
                <w:szCs w:val="20"/>
              </w:rPr>
              <w:t>UNIONE EUROPEA</w:t>
            </w:r>
          </w:p>
        </w:tc>
        <w:tc>
          <w:tcPr>
            <w:tcW w:w="6740" w:type="dxa"/>
          </w:tcPr>
          <w:p w:rsidR="000E1B0F" w:rsidRPr="00D2228C" w:rsidRDefault="000E1B0F" w:rsidP="003C4FC9">
            <w:pPr>
              <w:numPr>
                <w:ilvl w:val="0"/>
                <w:numId w:val="1"/>
              </w:numPr>
              <w:jc w:val="center"/>
              <w:rPr>
                <w:rFonts w:ascii="Times New Roman" w:hAnsi="Times New Roman" w:cs="Times New Roman"/>
                <w:b/>
                <w:color w:val="000000"/>
              </w:rPr>
            </w:pPr>
            <w:r w:rsidRPr="00D2228C">
              <w:rPr>
                <w:rFonts w:ascii="Times New Roman" w:hAnsi="Times New Roman" w:cs="Times New Roman"/>
                <w:b/>
                <w:color w:val="000000"/>
              </w:rPr>
              <w:t>ISTITUTO COMPRENSIVO STATALE</w:t>
            </w:r>
          </w:p>
          <w:p w:rsidR="000E1B0F" w:rsidRPr="00D2228C" w:rsidRDefault="000E1B0F" w:rsidP="003C4FC9">
            <w:pPr>
              <w:numPr>
                <w:ilvl w:val="0"/>
                <w:numId w:val="1"/>
              </w:numPr>
              <w:jc w:val="center"/>
              <w:rPr>
                <w:rFonts w:ascii="Times New Roman" w:hAnsi="Times New Roman" w:cs="Times New Roman"/>
                <w:b/>
                <w:color w:val="000000"/>
              </w:rPr>
            </w:pPr>
            <w:r w:rsidRPr="00D2228C">
              <w:rPr>
                <w:rFonts w:ascii="Times New Roman" w:hAnsi="Times New Roman" w:cs="Times New Roman"/>
                <w:b/>
                <w:color w:val="000000"/>
              </w:rPr>
              <w:t>“G. FALCONE – P. BORSELLINO”</w:t>
            </w:r>
          </w:p>
          <w:p w:rsidR="000E1B0F" w:rsidRPr="00D2228C" w:rsidRDefault="000E1B0F" w:rsidP="003C4FC9">
            <w:pPr>
              <w:jc w:val="center"/>
              <w:rPr>
                <w:rFonts w:ascii="Times New Roman" w:hAnsi="Times New Roman" w:cs="Times New Roman"/>
                <w:b/>
                <w:iCs/>
                <w:color w:val="000000"/>
              </w:rPr>
            </w:pPr>
            <w:r w:rsidRPr="00D2228C">
              <w:rPr>
                <w:rFonts w:ascii="Times New Roman" w:hAnsi="Times New Roman" w:cs="Times New Roman"/>
                <w:b/>
                <w:bCs/>
                <w:iCs/>
                <w:color w:val="000000"/>
              </w:rPr>
              <w:t>SCUOLA: dell’infanzia - primaria – secondaria di 1° grado</w:t>
            </w:r>
          </w:p>
          <w:p w:rsidR="000E1B0F" w:rsidRPr="00BE5144" w:rsidRDefault="000E1B0F" w:rsidP="003C4FC9">
            <w:pPr>
              <w:jc w:val="center"/>
              <w:rPr>
                <w:rFonts w:ascii="Times New Roman" w:hAnsi="Times New Roman" w:cs="Times New Roman"/>
                <w:b/>
                <w:color w:val="000000"/>
              </w:rPr>
            </w:pPr>
            <w:r w:rsidRPr="00D2228C">
              <w:rPr>
                <w:rFonts w:ascii="Times New Roman" w:hAnsi="Times New Roman" w:cs="Times New Roman"/>
                <w:b/>
                <w:iCs/>
                <w:color w:val="000000"/>
              </w:rPr>
              <w:t>via  Corrado Alvaro, 2 -  89040  MARINA di CAULONIA (RC) - Tel. 0964/82039</w:t>
            </w:r>
            <w:r w:rsidR="00F4083F" w:rsidRPr="00D2228C">
              <w:rPr>
                <w:rFonts w:ascii="Times New Roman" w:hAnsi="Times New Roman" w:cs="Times New Roman"/>
                <w:b/>
                <w:iCs/>
                <w:color w:val="000000"/>
              </w:rPr>
              <w:t xml:space="preserve"> C</w:t>
            </w:r>
            <w:r w:rsidRPr="00D2228C">
              <w:rPr>
                <w:rFonts w:ascii="Times New Roman" w:hAnsi="Times New Roman" w:cs="Times New Roman"/>
                <w:b/>
                <w:bCs/>
                <w:color w:val="000000"/>
              </w:rPr>
              <w:t xml:space="preserve">.M. RCIC826001 </w:t>
            </w:r>
            <w:proofErr w:type="spellStart"/>
            <w:r w:rsidRPr="00D2228C">
              <w:rPr>
                <w:rFonts w:ascii="Times New Roman" w:hAnsi="Times New Roman" w:cs="Times New Roman"/>
                <w:b/>
                <w:bCs/>
                <w:color w:val="000000"/>
              </w:rPr>
              <w:t>-C.F.</w:t>
            </w:r>
            <w:proofErr w:type="spellEnd"/>
            <w:r w:rsidRPr="00D2228C">
              <w:rPr>
                <w:rFonts w:ascii="Times New Roman" w:hAnsi="Times New Roman" w:cs="Times New Roman"/>
                <w:b/>
                <w:bCs/>
                <w:color w:val="000000"/>
              </w:rPr>
              <w:t xml:space="preserve"> 90011460806</w:t>
            </w:r>
            <w:r w:rsidRPr="00D2228C">
              <w:rPr>
                <w:rFonts w:ascii="Times New Roman" w:hAnsi="Times New Roman" w:cs="Times New Roman"/>
                <w:b/>
                <w:bCs/>
                <w:i/>
                <w:iCs/>
                <w:color w:val="000000"/>
              </w:rPr>
              <w:t xml:space="preserve">  </w:t>
            </w:r>
            <w:proofErr w:type="spellStart"/>
            <w:r w:rsidRPr="00D2228C">
              <w:rPr>
                <w:rFonts w:ascii="Times New Roman" w:hAnsi="Times New Roman" w:cs="Times New Roman"/>
                <w:b/>
                <w:bCs/>
                <w:i/>
                <w:iCs/>
                <w:color w:val="000000"/>
              </w:rPr>
              <w:t>Cod.Fatt.Elettronica</w:t>
            </w:r>
            <w:proofErr w:type="spellEnd"/>
            <w:r w:rsidR="00F4083F" w:rsidRPr="00D2228C">
              <w:rPr>
                <w:rFonts w:ascii="Times New Roman" w:hAnsi="Times New Roman" w:cs="Times New Roman"/>
                <w:b/>
                <w:bCs/>
                <w:i/>
                <w:iCs/>
                <w:color w:val="000000"/>
              </w:rPr>
              <w:t xml:space="preserve"> </w:t>
            </w:r>
            <w:r w:rsidRPr="00D2228C">
              <w:rPr>
                <w:rFonts w:ascii="Times New Roman" w:hAnsi="Times New Roman" w:cs="Times New Roman"/>
                <w:b/>
                <w:bCs/>
                <w:i/>
                <w:iCs/>
                <w:color w:val="000000"/>
              </w:rPr>
              <w:t>FEJY4</w:t>
            </w:r>
            <w:r w:rsidRPr="00BE5144">
              <w:rPr>
                <w:rFonts w:ascii="Times New Roman" w:hAnsi="Times New Roman" w:cs="Times New Roman"/>
                <w:b/>
                <w:iCs/>
                <w:color w:val="000000"/>
              </w:rPr>
              <w:t>Email:</w:t>
            </w:r>
            <w:hyperlink r:id="rId9" w:history="1">
              <w:r w:rsidRPr="00BE5144">
                <w:rPr>
                  <w:rStyle w:val="Collegamentoipertestuale"/>
                  <w:rFonts w:ascii="Times New Roman" w:hAnsi="Times New Roman" w:cs="Times New Roman"/>
                  <w:b/>
                  <w:iCs/>
                </w:rPr>
                <w:t>rcic826001@istruzione.it</w:t>
              </w:r>
            </w:hyperlink>
            <w:r w:rsidR="00D2228C" w:rsidRPr="00D2228C">
              <w:rPr>
                <w:rFonts w:ascii="Times New Roman" w:hAnsi="Times New Roman" w:cs="Times New Roman"/>
              </w:rPr>
              <w:t xml:space="preserve"> </w:t>
            </w:r>
            <w:proofErr w:type="spellStart"/>
            <w:r w:rsidR="00D2228C" w:rsidRPr="00D2228C">
              <w:rPr>
                <w:rFonts w:ascii="Times New Roman" w:hAnsi="Times New Roman" w:cs="Times New Roman"/>
              </w:rPr>
              <w:t>P.</w:t>
            </w:r>
            <w:r w:rsidRPr="00BE5144">
              <w:rPr>
                <w:rFonts w:ascii="Times New Roman" w:hAnsi="Times New Roman" w:cs="Times New Roman"/>
                <w:b/>
                <w:color w:val="000000"/>
              </w:rPr>
              <w:t>E.C.</w:t>
            </w:r>
            <w:proofErr w:type="spellEnd"/>
            <w:r w:rsidRPr="00BE5144">
              <w:rPr>
                <w:rFonts w:ascii="Times New Roman" w:hAnsi="Times New Roman" w:cs="Times New Roman"/>
                <w:b/>
                <w:color w:val="000000"/>
              </w:rPr>
              <w:t>:</w:t>
            </w:r>
            <w:hyperlink r:id="rId10" w:history="1">
              <w:r w:rsidR="00D2228C" w:rsidRPr="00BE5144">
                <w:rPr>
                  <w:rStyle w:val="Collegamentoipertestuale"/>
                  <w:rFonts w:ascii="Times New Roman" w:hAnsi="Times New Roman" w:cs="Times New Roman"/>
                  <w:b/>
                </w:rPr>
                <w:t>rcic826001@pec.istruzione.it</w:t>
              </w:r>
            </w:hyperlink>
          </w:p>
          <w:p w:rsidR="000E1B0F" w:rsidRPr="00D2228C" w:rsidRDefault="000E1B0F" w:rsidP="003C4FC9">
            <w:pPr>
              <w:numPr>
                <w:ilvl w:val="0"/>
                <w:numId w:val="1"/>
              </w:numPr>
              <w:jc w:val="center"/>
              <w:rPr>
                <w:rFonts w:ascii="Times New Roman" w:hAnsi="Times New Roman" w:cs="Times New Roman"/>
                <w:b/>
                <w:color w:val="000000"/>
                <w:lang w:val="en-GB"/>
              </w:rPr>
            </w:pPr>
            <w:proofErr w:type="spellStart"/>
            <w:r w:rsidRPr="00D2228C">
              <w:rPr>
                <w:rFonts w:ascii="Times New Roman" w:hAnsi="Times New Roman" w:cs="Times New Roman"/>
                <w:b/>
                <w:color w:val="000000"/>
                <w:lang w:val="en-GB"/>
              </w:rPr>
              <w:t>Sito</w:t>
            </w:r>
            <w:proofErr w:type="spellEnd"/>
            <w:r w:rsidRPr="00D2228C">
              <w:rPr>
                <w:rFonts w:ascii="Times New Roman" w:hAnsi="Times New Roman" w:cs="Times New Roman"/>
                <w:b/>
                <w:color w:val="000000"/>
                <w:lang w:val="en-GB"/>
              </w:rPr>
              <w:t xml:space="preserve"> web: http://www.istitutocomprensivocaulonia.gov.it</w:t>
            </w:r>
          </w:p>
          <w:p w:rsidR="000E1B0F" w:rsidRPr="00D2228C" w:rsidRDefault="000E1B0F" w:rsidP="003C4FC9">
            <w:pPr>
              <w:numPr>
                <w:ilvl w:val="0"/>
                <w:numId w:val="1"/>
              </w:numPr>
              <w:jc w:val="center"/>
              <w:rPr>
                <w:rFonts w:ascii="Times New Roman" w:hAnsi="Times New Roman" w:cs="Times New Roman"/>
                <w:iCs/>
                <w:color w:val="000000"/>
                <w:lang w:val="en-GB"/>
              </w:rPr>
            </w:pPr>
          </w:p>
          <w:p w:rsidR="000E1B0F" w:rsidRPr="00BE5144" w:rsidRDefault="000E1B0F" w:rsidP="003C4FC9">
            <w:pPr>
              <w:jc w:val="center"/>
              <w:rPr>
                <w:rFonts w:ascii="Arial" w:hAnsi="Arial" w:cs="Arial"/>
                <w:sz w:val="20"/>
                <w:szCs w:val="20"/>
                <w:lang w:val="en-US"/>
              </w:rPr>
            </w:pPr>
          </w:p>
        </w:tc>
        <w:tc>
          <w:tcPr>
            <w:tcW w:w="1712" w:type="dxa"/>
          </w:tcPr>
          <w:p w:rsidR="000E1B0F" w:rsidRPr="00D2228C" w:rsidRDefault="000E1B0F" w:rsidP="003C4FC9">
            <w:pPr>
              <w:jc w:val="both"/>
              <w:rPr>
                <w:rFonts w:ascii="Arial" w:hAnsi="Arial" w:cs="Arial"/>
                <w:b/>
                <w:sz w:val="20"/>
                <w:szCs w:val="20"/>
              </w:rPr>
            </w:pPr>
            <w:r w:rsidRPr="00D2228C">
              <w:rPr>
                <w:rFonts w:ascii="Arial" w:hAnsi="Arial" w:cs="Arial"/>
                <w:b/>
                <w:sz w:val="20"/>
                <w:szCs w:val="20"/>
              </w:rPr>
              <w:t>REGIONE CALABRIA</w:t>
            </w:r>
          </w:p>
        </w:tc>
      </w:tr>
    </w:tbl>
    <w:p w:rsidR="00490E4A" w:rsidRDefault="00490E4A" w:rsidP="003F0F9A">
      <w:pPr>
        <w:jc w:val="both"/>
        <w:rPr>
          <w:rFonts w:ascii="Times New Roman" w:hAnsi="Times New Roman" w:cs="Times New Roman"/>
        </w:rPr>
      </w:pPr>
    </w:p>
    <w:p w:rsidR="00926842" w:rsidRPr="00D84110" w:rsidRDefault="00926842" w:rsidP="003F0F9A">
      <w:pPr>
        <w:jc w:val="both"/>
        <w:rPr>
          <w:rFonts w:ascii="Times New Roman" w:hAnsi="Times New Roman" w:cs="Times New Roman"/>
        </w:rPr>
      </w:pPr>
    </w:p>
    <w:p w:rsidR="003C4FC9" w:rsidRDefault="003C4FC9" w:rsidP="003F0F9A">
      <w:pPr>
        <w:jc w:val="both"/>
        <w:rPr>
          <w:rFonts w:ascii="Times New Roman" w:hAnsi="Times New Roman" w:cs="Times New Roman"/>
          <w:sz w:val="24"/>
          <w:szCs w:val="24"/>
        </w:rPr>
      </w:pP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xml:space="preserve">. </w:t>
      </w:r>
      <w:r w:rsidR="00EC2FC8">
        <w:rPr>
          <w:rFonts w:ascii="Times New Roman" w:hAnsi="Times New Roman" w:cs="Times New Roman"/>
          <w:sz w:val="24"/>
          <w:szCs w:val="24"/>
        </w:rPr>
        <w:t>7367/B</w:t>
      </w:r>
      <w:r w:rsidR="00B438A7">
        <w:rPr>
          <w:rFonts w:ascii="Times New Roman" w:hAnsi="Times New Roman" w:cs="Times New Roman"/>
          <w:sz w:val="24"/>
          <w:szCs w:val="24"/>
        </w:rPr>
        <w:t>28</w:t>
      </w:r>
    </w:p>
    <w:p w:rsidR="003C4FC9" w:rsidRDefault="00BD6EDE" w:rsidP="003C4FC9">
      <w:pPr>
        <w:jc w:val="right"/>
        <w:rPr>
          <w:rFonts w:ascii="Times New Roman" w:hAnsi="Times New Roman" w:cs="Times New Roman"/>
          <w:sz w:val="24"/>
          <w:szCs w:val="24"/>
        </w:rPr>
      </w:pPr>
      <w:r>
        <w:rPr>
          <w:rFonts w:ascii="Times New Roman" w:hAnsi="Times New Roman" w:cs="Times New Roman"/>
          <w:sz w:val="24"/>
          <w:szCs w:val="24"/>
        </w:rPr>
        <w:t>Caulonia19</w:t>
      </w:r>
      <w:r w:rsidR="003C4FC9">
        <w:rPr>
          <w:rFonts w:ascii="Times New Roman" w:hAnsi="Times New Roman" w:cs="Times New Roman"/>
          <w:sz w:val="24"/>
          <w:szCs w:val="24"/>
        </w:rPr>
        <w:t>/12/2014</w:t>
      </w:r>
    </w:p>
    <w:p w:rsidR="000E1B0F" w:rsidRPr="00D84110" w:rsidRDefault="000E1B0F" w:rsidP="003C4FC9">
      <w:pPr>
        <w:jc w:val="right"/>
        <w:rPr>
          <w:rFonts w:ascii="Times New Roman" w:hAnsi="Times New Roman" w:cs="Times New Roman"/>
          <w:sz w:val="24"/>
          <w:szCs w:val="24"/>
        </w:rPr>
      </w:pPr>
      <w:r w:rsidRPr="00D84110">
        <w:rPr>
          <w:rFonts w:ascii="Times New Roman" w:hAnsi="Times New Roman" w:cs="Times New Roman"/>
          <w:sz w:val="24"/>
          <w:szCs w:val="24"/>
        </w:rPr>
        <w:t xml:space="preserve">                         </w:t>
      </w:r>
    </w:p>
    <w:p w:rsidR="003C4FC9" w:rsidRPr="00D84110" w:rsidRDefault="003C4FC9" w:rsidP="003C4FC9">
      <w:pPr>
        <w:kinsoku w:val="0"/>
        <w:overflowPunct w:val="0"/>
        <w:spacing w:line="252" w:lineRule="exact"/>
        <w:ind w:left="107" w:right="268"/>
        <w:jc w:val="both"/>
        <w:rPr>
          <w:rFonts w:ascii="Times New Roman" w:hAnsi="Times New Roman" w:cs="Times New Roman"/>
          <w:sz w:val="24"/>
          <w:szCs w:val="24"/>
        </w:rPr>
      </w:pPr>
      <w:r w:rsidRPr="003C4FC9">
        <w:rPr>
          <w:rFonts w:ascii="Times New Roman" w:hAnsi="Times New Roman" w:cs="Times New Roman"/>
          <w:b/>
          <w:sz w:val="28"/>
          <w:szCs w:val="28"/>
        </w:rPr>
        <w:t>Oggetto</w:t>
      </w:r>
      <w:r>
        <w:rPr>
          <w:rFonts w:ascii="Times New Roman" w:hAnsi="Times New Roman" w:cs="Times New Roman"/>
          <w:b/>
          <w:sz w:val="28"/>
          <w:szCs w:val="28"/>
        </w:rPr>
        <w:t xml:space="preserve">: </w:t>
      </w:r>
      <w:r w:rsidR="00AC7848">
        <w:rPr>
          <w:rFonts w:ascii="Times New Roman" w:hAnsi="Times New Roman" w:cs="Times New Roman"/>
          <w:b/>
          <w:sz w:val="28"/>
          <w:szCs w:val="28"/>
        </w:rPr>
        <w:t xml:space="preserve">Determina </w:t>
      </w:r>
      <w:r w:rsidR="00D84110">
        <w:rPr>
          <w:rFonts w:ascii="Times New Roman" w:hAnsi="Times New Roman" w:cs="Times New Roman"/>
          <w:sz w:val="24"/>
          <w:szCs w:val="24"/>
        </w:rPr>
        <w:t>per la selezione pubblica di n. 1</w:t>
      </w:r>
      <w:r>
        <w:rPr>
          <w:rFonts w:ascii="Times New Roman" w:hAnsi="Times New Roman" w:cs="Times New Roman"/>
          <w:sz w:val="24"/>
          <w:szCs w:val="24"/>
        </w:rPr>
        <w:t>0 soggetti disoccupati percettori di ammortizzatori sociali in deroga , da utilizzare presso le scuole facenti parte dell’Istituto Comprensivo  “</w:t>
      </w:r>
      <w:proofErr w:type="spellStart"/>
      <w:r>
        <w:rPr>
          <w:rFonts w:ascii="Times New Roman" w:hAnsi="Times New Roman" w:cs="Times New Roman"/>
          <w:sz w:val="24"/>
          <w:szCs w:val="24"/>
        </w:rPr>
        <w:t>G.Falcone-</w:t>
      </w:r>
      <w:proofErr w:type="spellEnd"/>
      <w:r>
        <w:rPr>
          <w:rFonts w:ascii="Times New Roman" w:hAnsi="Times New Roman" w:cs="Times New Roman"/>
          <w:sz w:val="24"/>
          <w:szCs w:val="24"/>
        </w:rPr>
        <w:t xml:space="preserve"> P. Borsellino” di </w:t>
      </w:r>
      <w:proofErr w:type="spellStart"/>
      <w:r>
        <w:rPr>
          <w:rFonts w:ascii="Times New Roman" w:hAnsi="Times New Roman" w:cs="Times New Roman"/>
          <w:sz w:val="24"/>
          <w:szCs w:val="24"/>
        </w:rPr>
        <w:t>Caulonia</w:t>
      </w:r>
      <w:proofErr w:type="spellEnd"/>
    </w:p>
    <w:p w:rsidR="006519F2" w:rsidRPr="00DD15B4" w:rsidRDefault="006519F2" w:rsidP="00D84110">
      <w:pPr>
        <w:kinsoku w:val="0"/>
        <w:overflowPunct w:val="0"/>
        <w:ind w:left="1"/>
        <w:jc w:val="center"/>
        <w:rPr>
          <w:rFonts w:ascii="Times New Roman" w:hAnsi="Times New Roman" w:cs="Times New Roman"/>
          <w:b/>
          <w:sz w:val="24"/>
          <w:szCs w:val="24"/>
        </w:rPr>
      </w:pPr>
      <w:r w:rsidRPr="00DD15B4">
        <w:rPr>
          <w:rFonts w:ascii="Times New Roman" w:hAnsi="Times New Roman" w:cs="Times New Roman"/>
          <w:b/>
          <w:sz w:val="24"/>
          <w:szCs w:val="24"/>
        </w:rPr>
        <w:t>II</w:t>
      </w:r>
      <w:r w:rsidRPr="00DD15B4">
        <w:rPr>
          <w:rFonts w:ascii="Times New Roman" w:hAnsi="Times New Roman" w:cs="Times New Roman"/>
          <w:b/>
          <w:spacing w:val="24"/>
          <w:sz w:val="24"/>
          <w:szCs w:val="24"/>
        </w:rPr>
        <w:t xml:space="preserve"> </w:t>
      </w:r>
      <w:r w:rsidRPr="00DD15B4">
        <w:rPr>
          <w:rFonts w:ascii="Times New Roman" w:hAnsi="Times New Roman" w:cs="Times New Roman"/>
          <w:b/>
          <w:sz w:val="24"/>
          <w:szCs w:val="24"/>
        </w:rPr>
        <w:t>DIRIGENTE</w:t>
      </w:r>
      <w:r w:rsidRPr="00DD15B4">
        <w:rPr>
          <w:rFonts w:ascii="Times New Roman" w:hAnsi="Times New Roman" w:cs="Times New Roman"/>
          <w:b/>
          <w:spacing w:val="-2"/>
          <w:sz w:val="24"/>
          <w:szCs w:val="24"/>
        </w:rPr>
        <w:t xml:space="preserve"> </w:t>
      </w:r>
      <w:r w:rsidR="00DA5467" w:rsidRPr="00DD15B4">
        <w:rPr>
          <w:rFonts w:ascii="Times New Roman" w:hAnsi="Times New Roman" w:cs="Times New Roman"/>
          <w:b/>
          <w:sz w:val="24"/>
          <w:szCs w:val="24"/>
        </w:rPr>
        <w:t>SCOLASTICO</w:t>
      </w:r>
    </w:p>
    <w:p w:rsidR="003A32CB" w:rsidRPr="00D84110" w:rsidRDefault="003A32CB" w:rsidP="003C4FC9">
      <w:pPr>
        <w:kinsoku w:val="0"/>
        <w:overflowPunct w:val="0"/>
        <w:ind w:left="106"/>
        <w:rPr>
          <w:rFonts w:ascii="Times New Roman" w:hAnsi="Times New Roman" w:cs="Times New Roman"/>
          <w:sz w:val="24"/>
          <w:szCs w:val="24"/>
        </w:rPr>
      </w:pPr>
      <w:r>
        <w:rPr>
          <w:rFonts w:ascii="Times New Roman" w:hAnsi="Times New Roman" w:cs="Times New Roman"/>
          <w:sz w:val="24"/>
          <w:szCs w:val="24"/>
        </w:rPr>
        <w:t>Visto l</w:t>
      </w:r>
      <w:r w:rsidR="003C4FC9">
        <w:rPr>
          <w:rFonts w:ascii="Times New Roman" w:hAnsi="Times New Roman" w:cs="Times New Roman"/>
          <w:sz w:val="24"/>
          <w:szCs w:val="24"/>
        </w:rPr>
        <w:t xml:space="preserve">’Avviso pubblico di cui al </w:t>
      </w:r>
      <w:proofErr w:type="spellStart"/>
      <w:r w:rsidR="003C4FC9">
        <w:rPr>
          <w:rFonts w:ascii="Times New Roman" w:hAnsi="Times New Roman" w:cs="Times New Roman"/>
          <w:sz w:val="24"/>
          <w:szCs w:val="24"/>
        </w:rPr>
        <w:t>D.D.G.</w:t>
      </w:r>
      <w:proofErr w:type="spellEnd"/>
      <w:r>
        <w:rPr>
          <w:rFonts w:ascii="Times New Roman" w:hAnsi="Times New Roman" w:cs="Times New Roman"/>
          <w:sz w:val="24"/>
          <w:szCs w:val="24"/>
        </w:rPr>
        <w:t xml:space="preserve"> n. 2970 del 17/03/2014 avente ad oggetto “Piano ordinario di Convergenza </w:t>
      </w:r>
      <w:proofErr w:type="spellStart"/>
      <w:r>
        <w:rPr>
          <w:rFonts w:ascii="Times New Roman" w:hAnsi="Times New Roman" w:cs="Times New Roman"/>
          <w:sz w:val="24"/>
          <w:szCs w:val="24"/>
        </w:rPr>
        <w:t>D.G.R-</w:t>
      </w:r>
      <w:proofErr w:type="spellEnd"/>
      <w:r>
        <w:rPr>
          <w:rFonts w:ascii="Times New Roman" w:hAnsi="Times New Roman" w:cs="Times New Roman"/>
          <w:sz w:val="24"/>
          <w:szCs w:val="24"/>
        </w:rPr>
        <w:t xml:space="preserve"> n. 306/2013 – Misure di contrasto alla crisi economica. Candidature nell’utilizzazione soggetti disoccupati percettori di ammortizzatori sociali in deroga.”; </w:t>
      </w:r>
    </w:p>
    <w:p w:rsidR="006519F2" w:rsidRDefault="003A32CB" w:rsidP="00D2228C">
      <w:pPr>
        <w:kinsoku w:val="0"/>
        <w:overflowPunct w:val="0"/>
        <w:spacing w:line="252" w:lineRule="exact"/>
        <w:ind w:left="115" w:right="268" w:hanging="8"/>
        <w:rPr>
          <w:rFonts w:ascii="Times New Roman" w:hAnsi="Times New Roman" w:cs="Times New Roman"/>
          <w:sz w:val="24"/>
          <w:szCs w:val="24"/>
        </w:rPr>
      </w:pPr>
      <w:r>
        <w:rPr>
          <w:rFonts w:ascii="Times New Roman" w:hAnsi="Times New Roman" w:cs="Times New Roman"/>
          <w:sz w:val="24"/>
          <w:szCs w:val="24"/>
        </w:rPr>
        <w:t xml:space="preserve">Visto il </w:t>
      </w:r>
      <w:proofErr w:type="spellStart"/>
      <w:r>
        <w:rPr>
          <w:rFonts w:ascii="Times New Roman" w:hAnsi="Times New Roman" w:cs="Times New Roman"/>
          <w:sz w:val="24"/>
          <w:szCs w:val="24"/>
        </w:rPr>
        <w:t>D.D.G.</w:t>
      </w:r>
      <w:proofErr w:type="spellEnd"/>
      <w:r>
        <w:rPr>
          <w:rFonts w:ascii="Times New Roman" w:hAnsi="Times New Roman" w:cs="Times New Roman"/>
          <w:sz w:val="24"/>
          <w:szCs w:val="24"/>
        </w:rPr>
        <w:t xml:space="preserve"> n. 5577 del 09/05/2014 avente ad oggetto “Piano ordinario di Convergenza </w:t>
      </w:r>
      <w:proofErr w:type="spellStart"/>
      <w:r>
        <w:rPr>
          <w:rFonts w:ascii="Times New Roman" w:hAnsi="Times New Roman" w:cs="Times New Roman"/>
          <w:sz w:val="24"/>
          <w:szCs w:val="24"/>
        </w:rPr>
        <w:t>D.G.R-</w:t>
      </w:r>
      <w:proofErr w:type="spellEnd"/>
      <w:r>
        <w:rPr>
          <w:rFonts w:ascii="Times New Roman" w:hAnsi="Times New Roman" w:cs="Times New Roman"/>
          <w:sz w:val="24"/>
          <w:szCs w:val="24"/>
        </w:rPr>
        <w:t xml:space="preserve"> n. 306/2013 –Misure di contrasto alla crisi economica. Candidature da parte degli Uffici Giudiziari e delle Amministrazioni dello Stato Periferiche dislocate nella Regione Calabria, nell’utilizzazione soggetti disoccupati percettori di ammortizzatori sociali in deroga. Approvazione elenchi beneficiari ammessi. Proroga dei termini”.</w:t>
      </w:r>
    </w:p>
    <w:p w:rsidR="003A32CB" w:rsidRDefault="003A32CB" w:rsidP="00D2228C">
      <w:pPr>
        <w:kinsoku w:val="0"/>
        <w:overflowPunct w:val="0"/>
        <w:spacing w:line="252" w:lineRule="exact"/>
        <w:ind w:left="115" w:right="268" w:hanging="8"/>
        <w:rPr>
          <w:rFonts w:ascii="Times New Roman" w:hAnsi="Times New Roman" w:cs="Times New Roman"/>
          <w:sz w:val="24"/>
          <w:szCs w:val="24"/>
        </w:rPr>
      </w:pPr>
      <w:r>
        <w:rPr>
          <w:rFonts w:ascii="Times New Roman" w:hAnsi="Times New Roman" w:cs="Times New Roman"/>
          <w:sz w:val="24"/>
          <w:szCs w:val="24"/>
        </w:rPr>
        <w:t xml:space="preserve">Vista la </w:t>
      </w:r>
      <w:proofErr w:type="spellStart"/>
      <w:r>
        <w:rPr>
          <w:rFonts w:ascii="Times New Roman" w:hAnsi="Times New Roman" w:cs="Times New Roman"/>
          <w:sz w:val="24"/>
          <w:szCs w:val="24"/>
        </w:rPr>
        <w:t>D.G.R.</w:t>
      </w:r>
      <w:proofErr w:type="spellEnd"/>
      <w:r>
        <w:rPr>
          <w:rFonts w:ascii="Times New Roman" w:hAnsi="Times New Roman" w:cs="Times New Roman"/>
          <w:sz w:val="24"/>
          <w:szCs w:val="24"/>
        </w:rPr>
        <w:t xml:space="preserve"> n. 268 del 29/07/2013 e la n. 158 del 28 aprile 2014 con le quali è stata disciplinata la materia dei tirocini formativi;</w:t>
      </w:r>
    </w:p>
    <w:p w:rsidR="003A32CB" w:rsidRDefault="003A32CB" w:rsidP="00D2228C">
      <w:pPr>
        <w:kinsoku w:val="0"/>
        <w:overflowPunct w:val="0"/>
        <w:spacing w:line="252" w:lineRule="exact"/>
        <w:ind w:left="115" w:right="268" w:hanging="8"/>
        <w:rPr>
          <w:rFonts w:ascii="Times New Roman" w:hAnsi="Times New Roman" w:cs="Times New Roman"/>
          <w:sz w:val="24"/>
          <w:szCs w:val="24"/>
        </w:rPr>
      </w:pPr>
      <w:r>
        <w:rPr>
          <w:rFonts w:ascii="Times New Roman" w:hAnsi="Times New Roman" w:cs="Times New Roman"/>
          <w:sz w:val="24"/>
          <w:szCs w:val="24"/>
        </w:rPr>
        <w:t>Vista la candidatur</w:t>
      </w:r>
      <w:r w:rsidR="005208CF">
        <w:rPr>
          <w:rFonts w:ascii="Times New Roman" w:hAnsi="Times New Roman" w:cs="Times New Roman"/>
          <w:sz w:val="24"/>
          <w:szCs w:val="24"/>
        </w:rPr>
        <w:t xml:space="preserve">a di questo Ufficio </w:t>
      </w:r>
      <w:proofErr w:type="spellStart"/>
      <w:r w:rsidR="005208CF">
        <w:rPr>
          <w:rFonts w:ascii="Times New Roman" w:hAnsi="Times New Roman" w:cs="Times New Roman"/>
          <w:sz w:val="24"/>
          <w:szCs w:val="24"/>
        </w:rPr>
        <w:t>prot.n.</w:t>
      </w:r>
      <w:proofErr w:type="spellEnd"/>
      <w:r w:rsidR="005208CF">
        <w:rPr>
          <w:rFonts w:ascii="Times New Roman" w:hAnsi="Times New Roman" w:cs="Times New Roman"/>
          <w:sz w:val="24"/>
          <w:szCs w:val="24"/>
        </w:rPr>
        <w:t xml:space="preserve"> 4760/A del 18/08</w:t>
      </w:r>
      <w:r>
        <w:rPr>
          <w:rFonts w:ascii="Times New Roman" w:hAnsi="Times New Roman" w:cs="Times New Roman"/>
          <w:sz w:val="24"/>
          <w:szCs w:val="24"/>
        </w:rPr>
        <w:t>/2014, finalizzata  all’utilizzo di n. 10 soggetti percettori di ammortizzatori sociali in deroga;</w:t>
      </w:r>
    </w:p>
    <w:p w:rsidR="00E375C4" w:rsidRDefault="00836AC8" w:rsidP="00D2228C">
      <w:pPr>
        <w:kinsoku w:val="0"/>
        <w:overflowPunct w:val="0"/>
        <w:spacing w:line="252" w:lineRule="exact"/>
        <w:ind w:left="115" w:right="268" w:hanging="8"/>
        <w:rPr>
          <w:rFonts w:ascii="Times New Roman" w:hAnsi="Times New Roman" w:cs="Times New Roman"/>
          <w:sz w:val="24"/>
          <w:szCs w:val="24"/>
        </w:rPr>
      </w:pPr>
      <w:r>
        <w:rPr>
          <w:rFonts w:ascii="Times New Roman" w:hAnsi="Times New Roman" w:cs="Times New Roman"/>
          <w:sz w:val="24"/>
          <w:szCs w:val="24"/>
        </w:rPr>
        <w:t>Visto il Decreto n. 1760 del 30/10</w:t>
      </w:r>
      <w:r w:rsidR="00E375C4">
        <w:rPr>
          <w:rFonts w:ascii="Times New Roman" w:hAnsi="Times New Roman" w:cs="Times New Roman"/>
          <w:sz w:val="24"/>
          <w:szCs w:val="24"/>
        </w:rPr>
        <w:t>/2014 della Regione Calabria relativo all’approvazione degli elenchi degli Enti interessati all’utilizzazione dei soggetti disoccupati percettori di ammortizzatori sociali in deroga, da cui risulta essere stata approvata la richiesta per 10 percettori;</w:t>
      </w:r>
    </w:p>
    <w:p w:rsidR="00E375C4" w:rsidRDefault="00E375C4" w:rsidP="00D2228C">
      <w:pPr>
        <w:kinsoku w:val="0"/>
        <w:overflowPunct w:val="0"/>
        <w:spacing w:line="252" w:lineRule="exact"/>
        <w:ind w:left="115" w:right="268" w:hanging="8"/>
        <w:rPr>
          <w:rFonts w:ascii="Times New Roman" w:hAnsi="Times New Roman" w:cs="Times New Roman"/>
          <w:sz w:val="24"/>
          <w:szCs w:val="24"/>
        </w:rPr>
      </w:pPr>
      <w:r>
        <w:rPr>
          <w:rFonts w:ascii="Times New Roman" w:hAnsi="Times New Roman" w:cs="Times New Roman"/>
          <w:sz w:val="24"/>
          <w:szCs w:val="24"/>
        </w:rPr>
        <w:t xml:space="preserve">Considerate le esigenze dell’Ufficio proponente nei diversi settori in cui maggiore è la carenza di personale; </w:t>
      </w:r>
    </w:p>
    <w:p w:rsidR="00F47F38" w:rsidRDefault="00AC7848" w:rsidP="00F47F38">
      <w:pPr>
        <w:kinsoku w:val="0"/>
        <w:overflowPunct w:val="0"/>
        <w:spacing w:line="252" w:lineRule="exact"/>
        <w:ind w:right="268"/>
        <w:jc w:val="center"/>
        <w:rPr>
          <w:rFonts w:ascii="Times New Roman" w:hAnsi="Times New Roman" w:cs="Times New Roman"/>
          <w:b/>
          <w:sz w:val="24"/>
          <w:szCs w:val="24"/>
        </w:rPr>
      </w:pPr>
      <w:r>
        <w:rPr>
          <w:rFonts w:ascii="Times New Roman" w:hAnsi="Times New Roman" w:cs="Times New Roman"/>
          <w:b/>
          <w:sz w:val="24"/>
          <w:szCs w:val="24"/>
        </w:rPr>
        <w:t>DETERMINA</w:t>
      </w:r>
    </w:p>
    <w:p w:rsidR="00AC7848" w:rsidRDefault="00684E54" w:rsidP="00F47F38">
      <w:pPr>
        <w:kinsoku w:val="0"/>
        <w:overflowPunct w:val="0"/>
        <w:spacing w:line="252" w:lineRule="exact"/>
        <w:ind w:right="268"/>
        <w:rPr>
          <w:rFonts w:ascii="Times New Roman" w:hAnsi="Times New Roman" w:cs="Times New Roman"/>
          <w:sz w:val="24"/>
          <w:szCs w:val="24"/>
        </w:rPr>
      </w:pPr>
      <w:r>
        <w:rPr>
          <w:rFonts w:ascii="Times New Roman" w:hAnsi="Times New Roman" w:cs="Times New Roman"/>
          <w:sz w:val="24"/>
          <w:szCs w:val="24"/>
        </w:rPr>
        <w:t xml:space="preserve"> </w:t>
      </w:r>
      <w:r w:rsidR="00E375C4">
        <w:rPr>
          <w:rFonts w:ascii="Times New Roman" w:hAnsi="Times New Roman" w:cs="Times New Roman"/>
          <w:sz w:val="24"/>
          <w:szCs w:val="24"/>
        </w:rPr>
        <w:t>la selezione di personale rientrante nella posizione di soggetti disoccupati percettori di ammortizzatori sociali in deroga</w:t>
      </w:r>
      <w:r w:rsidR="00D346E0">
        <w:rPr>
          <w:rFonts w:ascii="Times New Roman" w:hAnsi="Times New Roman" w:cs="Times New Roman"/>
          <w:sz w:val="24"/>
          <w:szCs w:val="24"/>
        </w:rPr>
        <w:t xml:space="preserve"> per la copertura di n. 10 </w:t>
      </w:r>
      <w:r w:rsidR="004D0778">
        <w:rPr>
          <w:rFonts w:ascii="Times New Roman" w:hAnsi="Times New Roman" w:cs="Times New Roman"/>
          <w:sz w:val="24"/>
          <w:szCs w:val="24"/>
        </w:rPr>
        <w:t>posti</w:t>
      </w:r>
      <w:r w:rsidR="00F47F38">
        <w:rPr>
          <w:rFonts w:ascii="Times New Roman" w:hAnsi="Times New Roman" w:cs="Times New Roman"/>
          <w:sz w:val="24"/>
          <w:szCs w:val="24"/>
        </w:rPr>
        <w:t xml:space="preserve"> presso le scuole facenti</w:t>
      </w:r>
      <w:r w:rsidR="00D346E0">
        <w:rPr>
          <w:rFonts w:ascii="Times New Roman" w:hAnsi="Times New Roman" w:cs="Times New Roman"/>
          <w:sz w:val="24"/>
          <w:szCs w:val="24"/>
        </w:rPr>
        <w:t xml:space="preserve"> parte dell’Istituto Comprensivo </w:t>
      </w:r>
    </w:p>
    <w:p w:rsidR="00E375C4" w:rsidRPr="00AC7848" w:rsidRDefault="00D346E0" w:rsidP="00F47F38">
      <w:pPr>
        <w:kinsoku w:val="0"/>
        <w:overflowPunct w:val="0"/>
        <w:spacing w:line="252" w:lineRule="exact"/>
        <w:ind w:right="268"/>
        <w:rPr>
          <w:rFonts w:ascii="Times New Roman" w:hAnsi="Times New Roman" w:cs="Times New Roman"/>
          <w:sz w:val="24"/>
          <w:szCs w:val="24"/>
        </w:rPr>
      </w:pPr>
      <w:r>
        <w:rPr>
          <w:rFonts w:ascii="Times New Roman" w:hAnsi="Times New Roman" w:cs="Times New Roman"/>
          <w:sz w:val="24"/>
          <w:szCs w:val="24"/>
        </w:rPr>
        <w:t xml:space="preserve">Statale </w:t>
      </w:r>
      <w:r w:rsidR="00F47F38">
        <w:rPr>
          <w:rFonts w:ascii="Times New Roman" w:hAnsi="Times New Roman" w:cs="Times New Roman"/>
          <w:sz w:val="24"/>
          <w:szCs w:val="24"/>
        </w:rPr>
        <w:t>“</w:t>
      </w:r>
      <w:proofErr w:type="spellStart"/>
      <w:r w:rsidR="00F47F38">
        <w:rPr>
          <w:rFonts w:ascii="Times New Roman" w:hAnsi="Times New Roman" w:cs="Times New Roman"/>
          <w:sz w:val="24"/>
          <w:szCs w:val="24"/>
        </w:rPr>
        <w:t>G.Falcone-</w:t>
      </w:r>
      <w:proofErr w:type="spellEnd"/>
      <w:r w:rsidR="00F47F38">
        <w:rPr>
          <w:rFonts w:ascii="Times New Roman" w:hAnsi="Times New Roman" w:cs="Times New Roman"/>
          <w:sz w:val="24"/>
          <w:szCs w:val="24"/>
        </w:rPr>
        <w:t xml:space="preserve"> P. Borsellino” </w:t>
      </w:r>
      <w:proofErr w:type="spellStart"/>
      <w:r w:rsidR="0014708B">
        <w:rPr>
          <w:rFonts w:ascii="Times New Roman" w:hAnsi="Times New Roman" w:cs="Times New Roman"/>
          <w:sz w:val="24"/>
          <w:szCs w:val="24"/>
        </w:rPr>
        <w:t>Caulonia</w:t>
      </w:r>
      <w:proofErr w:type="spellEnd"/>
      <w:r w:rsidR="0014708B">
        <w:rPr>
          <w:rFonts w:ascii="Times New Roman" w:hAnsi="Times New Roman" w:cs="Times New Roman"/>
          <w:sz w:val="24"/>
          <w:szCs w:val="24"/>
        </w:rPr>
        <w:t xml:space="preserve">, </w:t>
      </w:r>
      <w:r w:rsidR="00AC7848">
        <w:rPr>
          <w:rFonts w:ascii="Times New Roman" w:hAnsi="Times New Roman" w:cs="Times New Roman"/>
          <w:sz w:val="24"/>
          <w:szCs w:val="24"/>
        </w:rPr>
        <w:t>secondo i profili  di seguito indicati</w:t>
      </w:r>
      <w:r>
        <w:rPr>
          <w:rFonts w:ascii="Times New Roman" w:hAnsi="Times New Roman" w:cs="Times New Roman"/>
          <w:sz w:val="24"/>
          <w:szCs w:val="24"/>
        </w:rPr>
        <w:t>:</w:t>
      </w:r>
      <w:r w:rsidR="00E375C4">
        <w:rPr>
          <w:rFonts w:ascii="Times New Roman" w:hAnsi="Times New Roman" w:cs="Times New Roman"/>
          <w:sz w:val="24"/>
          <w:szCs w:val="24"/>
        </w:rPr>
        <w:t xml:space="preserve"> </w:t>
      </w:r>
    </w:p>
    <w:p w:rsidR="00713EC6" w:rsidRPr="00E375C4" w:rsidRDefault="00713EC6" w:rsidP="00E375C4">
      <w:pPr>
        <w:kinsoku w:val="0"/>
        <w:overflowPunct w:val="0"/>
        <w:spacing w:line="252" w:lineRule="exact"/>
        <w:ind w:left="115" w:right="268" w:hanging="8"/>
        <w:rPr>
          <w:rFonts w:ascii="Times New Roman" w:hAnsi="Times New Roman" w:cs="Times New Roman"/>
          <w:sz w:val="24"/>
          <w:szCs w:val="24"/>
        </w:rPr>
      </w:pPr>
    </w:p>
    <w:p w:rsidR="005D5EAE" w:rsidRPr="00D84110" w:rsidRDefault="008F7183" w:rsidP="003F0F9A">
      <w:pPr>
        <w:pStyle w:val="Corpodeltesto"/>
        <w:tabs>
          <w:tab w:val="left" w:pos="849"/>
        </w:tabs>
        <w:kinsoku w:val="0"/>
        <w:overflowPunct w:val="0"/>
        <w:ind w:left="0" w:firstLine="0"/>
        <w:jc w:val="both"/>
        <w:rPr>
          <w:rFonts w:ascii="Times New Roman" w:eastAsia="Batang" w:hAnsi="Times New Roman" w:cs="Times New Roman"/>
          <w:b/>
          <w:w w:val="90"/>
          <w:sz w:val="24"/>
          <w:szCs w:val="24"/>
        </w:rPr>
      </w:pPr>
      <w:r>
        <w:rPr>
          <w:rFonts w:ascii="Times New Roman" w:eastAsia="Batang" w:hAnsi="Times New Roman" w:cs="Times New Roman"/>
          <w:b/>
          <w:w w:val="90"/>
          <w:sz w:val="24"/>
          <w:szCs w:val="24"/>
        </w:rPr>
        <w:lastRenderedPageBreak/>
        <w:t>N</w:t>
      </w:r>
      <w:r w:rsidR="00D346E0">
        <w:rPr>
          <w:rFonts w:ascii="Times New Roman" w:eastAsia="Batang" w:hAnsi="Times New Roman" w:cs="Times New Roman"/>
          <w:b/>
          <w:w w:val="90"/>
          <w:sz w:val="24"/>
          <w:szCs w:val="24"/>
        </w:rPr>
        <w:t xml:space="preserve">. 1 </w:t>
      </w:r>
      <w:r w:rsidR="00991C42" w:rsidRPr="00D84110">
        <w:rPr>
          <w:rFonts w:ascii="Times New Roman" w:eastAsia="Batang" w:hAnsi="Times New Roman" w:cs="Times New Roman"/>
          <w:w w:val="90"/>
          <w:sz w:val="24"/>
          <w:szCs w:val="24"/>
        </w:rPr>
        <w:t xml:space="preserve"> </w:t>
      </w:r>
      <w:r w:rsidR="005D5EAE" w:rsidRPr="00D84110">
        <w:rPr>
          <w:rFonts w:ascii="Times New Roman" w:eastAsia="Batang" w:hAnsi="Times New Roman" w:cs="Times New Roman"/>
          <w:b/>
          <w:w w:val="90"/>
          <w:sz w:val="24"/>
          <w:szCs w:val="24"/>
        </w:rPr>
        <w:t>COLLABORATORE SCOLASTICO con competenze di giardiniere</w:t>
      </w:r>
    </w:p>
    <w:p w:rsidR="000D7CAE" w:rsidRDefault="000D7CAE" w:rsidP="007D0038">
      <w:pPr>
        <w:pStyle w:val="Corpodeltesto"/>
        <w:tabs>
          <w:tab w:val="left" w:pos="849"/>
        </w:tabs>
        <w:kinsoku w:val="0"/>
        <w:overflowPunct w:val="0"/>
        <w:ind w:left="0" w:firstLine="0"/>
        <w:jc w:val="both"/>
        <w:rPr>
          <w:rFonts w:ascii="Times New Roman" w:eastAsia="Batang" w:hAnsi="Times New Roman" w:cs="Times New Roman"/>
          <w:b/>
          <w:w w:val="90"/>
          <w:sz w:val="24"/>
          <w:szCs w:val="24"/>
        </w:rPr>
      </w:pPr>
    </w:p>
    <w:p w:rsidR="007D0038" w:rsidRDefault="007D0038" w:rsidP="007D0038">
      <w:pPr>
        <w:pStyle w:val="Corpodeltesto"/>
        <w:tabs>
          <w:tab w:val="left" w:pos="849"/>
        </w:tabs>
        <w:kinsoku w:val="0"/>
        <w:overflowPunct w:val="0"/>
        <w:ind w:left="0" w:firstLine="0"/>
        <w:jc w:val="both"/>
        <w:rPr>
          <w:rFonts w:ascii="Times New Roman" w:eastAsia="Batang" w:hAnsi="Times New Roman" w:cs="Times New Roman"/>
          <w:b/>
          <w:w w:val="90"/>
          <w:sz w:val="24"/>
          <w:szCs w:val="24"/>
        </w:rPr>
      </w:pPr>
      <w:r>
        <w:rPr>
          <w:rFonts w:ascii="Times New Roman" w:eastAsia="Batang" w:hAnsi="Times New Roman" w:cs="Times New Roman"/>
          <w:b/>
          <w:w w:val="90"/>
          <w:sz w:val="24"/>
          <w:szCs w:val="24"/>
        </w:rPr>
        <w:t xml:space="preserve">N. 1 </w:t>
      </w:r>
      <w:r w:rsidRPr="00D84110">
        <w:rPr>
          <w:rFonts w:ascii="Times New Roman" w:eastAsia="Batang" w:hAnsi="Times New Roman" w:cs="Times New Roman"/>
          <w:w w:val="90"/>
          <w:sz w:val="24"/>
          <w:szCs w:val="24"/>
        </w:rPr>
        <w:t xml:space="preserve"> </w:t>
      </w:r>
      <w:r w:rsidRPr="00D84110">
        <w:rPr>
          <w:rFonts w:ascii="Times New Roman" w:eastAsia="Batang" w:hAnsi="Times New Roman" w:cs="Times New Roman"/>
          <w:b/>
          <w:w w:val="90"/>
          <w:sz w:val="24"/>
          <w:szCs w:val="24"/>
        </w:rPr>
        <w:t>COLLABORATORE SCOLA</w:t>
      </w:r>
      <w:r>
        <w:rPr>
          <w:rFonts w:ascii="Times New Roman" w:eastAsia="Batang" w:hAnsi="Times New Roman" w:cs="Times New Roman"/>
          <w:b/>
          <w:w w:val="90"/>
          <w:sz w:val="24"/>
          <w:szCs w:val="24"/>
        </w:rPr>
        <w:t>STICO con competenze di falegnameria</w:t>
      </w:r>
    </w:p>
    <w:p w:rsidR="000D7CAE" w:rsidRDefault="000D7CAE" w:rsidP="007D0038">
      <w:pPr>
        <w:pStyle w:val="Corpodeltesto"/>
        <w:tabs>
          <w:tab w:val="left" w:pos="849"/>
        </w:tabs>
        <w:kinsoku w:val="0"/>
        <w:overflowPunct w:val="0"/>
        <w:ind w:left="0" w:firstLine="0"/>
        <w:jc w:val="both"/>
        <w:rPr>
          <w:rFonts w:ascii="Times New Roman" w:hAnsi="Times New Roman" w:cs="Times New Roman"/>
          <w:b/>
          <w:w w:val="90"/>
          <w:sz w:val="24"/>
          <w:szCs w:val="24"/>
        </w:rPr>
      </w:pPr>
    </w:p>
    <w:p w:rsidR="007D0038" w:rsidRDefault="007D0038" w:rsidP="007D0038">
      <w:pPr>
        <w:pStyle w:val="Corpodeltesto"/>
        <w:tabs>
          <w:tab w:val="left" w:pos="849"/>
        </w:tabs>
        <w:kinsoku w:val="0"/>
        <w:overflowPunct w:val="0"/>
        <w:ind w:left="0" w:firstLine="0"/>
        <w:jc w:val="both"/>
        <w:rPr>
          <w:rFonts w:ascii="Times New Roman" w:eastAsia="Batang" w:hAnsi="Times New Roman" w:cs="Times New Roman"/>
          <w:b/>
          <w:w w:val="90"/>
          <w:sz w:val="24"/>
          <w:szCs w:val="24"/>
        </w:rPr>
      </w:pPr>
      <w:r w:rsidRPr="00E90D64">
        <w:rPr>
          <w:rFonts w:ascii="Times New Roman" w:hAnsi="Times New Roman" w:cs="Times New Roman"/>
          <w:b/>
          <w:w w:val="90"/>
          <w:sz w:val="24"/>
          <w:szCs w:val="24"/>
        </w:rPr>
        <w:t>N.</w:t>
      </w:r>
      <w:r w:rsidR="00AC7848">
        <w:rPr>
          <w:rFonts w:ascii="Times New Roman" w:hAnsi="Times New Roman" w:cs="Times New Roman"/>
          <w:b/>
          <w:w w:val="90"/>
          <w:sz w:val="24"/>
          <w:szCs w:val="24"/>
        </w:rPr>
        <w:t xml:space="preserve"> </w:t>
      </w:r>
      <w:r w:rsidRPr="00E90D64">
        <w:rPr>
          <w:rFonts w:ascii="Times New Roman" w:hAnsi="Times New Roman" w:cs="Times New Roman"/>
          <w:b/>
          <w:w w:val="90"/>
          <w:sz w:val="24"/>
          <w:szCs w:val="24"/>
        </w:rPr>
        <w:t xml:space="preserve">1 </w:t>
      </w:r>
      <w:r w:rsidRPr="00D84110">
        <w:rPr>
          <w:rFonts w:ascii="Times New Roman" w:eastAsia="Batang" w:hAnsi="Times New Roman" w:cs="Times New Roman"/>
          <w:b/>
          <w:w w:val="90"/>
          <w:sz w:val="24"/>
          <w:szCs w:val="24"/>
        </w:rPr>
        <w:t>COLLABORATORE SCOLASTI</w:t>
      </w:r>
      <w:r>
        <w:rPr>
          <w:rFonts w:ascii="Times New Roman" w:eastAsia="Batang" w:hAnsi="Times New Roman" w:cs="Times New Roman"/>
          <w:b/>
          <w:w w:val="90"/>
          <w:sz w:val="24"/>
          <w:szCs w:val="24"/>
        </w:rPr>
        <w:t>CO con competenze di elettricista</w:t>
      </w:r>
    </w:p>
    <w:p w:rsidR="000D7CAE" w:rsidRDefault="000D7CAE" w:rsidP="00273B33">
      <w:pPr>
        <w:pStyle w:val="Corpodeltesto"/>
        <w:tabs>
          <w:tab w:val="left" w:pos="849"/>
        </w:tabs>
        <w:kinsoku w:val="0"/>
        <w:overflowPunct w:val="0"/>
        <w:ind w:left="0" w:firstLine="0"/>
        <w:jc w:val="both"/>
        <w:rPr>
          <w:rFonts w:ascii="Times New Roman" w:hAnsi="Times New Roman" w:cs="Times New Roman"/>
          <w:b/>
          <w:w w:val="90"/>
          <w:sz w:val="24"/>
          <w:szCs w:val="24"/>
        </w:rPr>
      </w:pPr>
    </w:p>
    <w:p w:rsidR="00273B33" w:rsidRPr="00D84110" w:rsidRDefault="00C06E25" w:rsidP="00273B33">
      <w:pPr>
        <w:pStyle w:val="Corpodeltesto"/>
        <w:tabs>
          <w:tab w:val="left" w:pos="849"/>
        </w:tabs>
        <w:kinsoku w:val="0"/>
        <w:overflowPunct w:val="0"/>
        <w:ind w:left="0" w:firstLine="0"/>
        <w:jc w:val="both"/>
        <w:rPr>
          <w:rFonts w:ascii="Times New Roman" w:eastAsia="Batang" w:hAnsi="Times New Roman" w:cs="Times New Roman"/>
          <w:b/>
          <w:w w:val="90"/>
          <w:sz w:val="24"/>
          <w:szCs w:val="24"/>
        </w:rPr>
      </w:pPr>
      <w:r w:rsidRPr="00E90D64">
        <w:rPr>
          <w:rFonts w:ascii="Times New Roman" w:hAnsi="Times New Roman" w:cs="Times New Roman"/>
          <w:b/>
          <w:w w:val="90"/>
          <w:sz w:val="24"/>
          <w:szCs w:val="24"/>
        </w:rPr>
        <w:t>N.</w:t>
      </w:r>
      <w:r w:rsidR="00AC7848">
        <w:rPr>
          <w:rFonts w:ascii="Times New Roman" w:hAnsi="Times New Roman" w:cs="Times New Roman"/>
          <w:b/>
          <w:w w:val="90"/>
          <w:sz w:val="24"/>
          <w:szCs w:val="24"/>
        </w:rPr>
        <w:t xml:space="preserve">  </w:t>
      </w:r>
      <w:r w:rsidRPr="00E90D64">
        <w:rPr>
          <w:rFonts w:ascii="Times New Roman" w:hAnsi="Times New Roman" w:cs="Times New Roman"/>
          <w:b/>
          <w:w w:val="90"/>
          <w:sz w:val="24"/>
          <w:szCs w:val="24"/>
        </w:rPr>
        <w:t xml:space="preserve">1 </w:t>
      </w:r>
      <w:r w:rsidR="00273B33" w:rsidRPr="00D84110">
        <w:rPr>
          <w:rFonts w:ascii="Times New Roman" w:eastAsia="Batang" w:hAnsi="Times New Roman" w:cs="Times New Roman"/>
          <w:b/>
          <w:w w:val="90"/>
          <w:sz w:val="24"/>
          <w:szCs w:val="24"/>
        </w:rPr>
        <w:t>COLLABORATORE SCOLASTI</w:t>
      </w:r>
      <w:r w:rsidR="00273B33">
        <w:rPr>
          <w:rFonts w:ascii="Times New Roman" w:eastAsia="Batang" w:hAnsi="Times New Roman" w:cs="Times New Roman"/>
          <w:b/>
          <w:w w:val="90"/>
          <w:sz w:val="24"/>
          <w:szCs w:val="24"/>
        </w:rPr>
        <w:t>CO con competenze di operaio generico</w:t>
      </w:r>
    </w:p>
    <w:p w:rsidR="000D7CAE" w:rsidRDefault="000D7CAE" w:rsidP="000D7CAE">
      <w:pPr>
        <w:pStyle w:val="Corpodeltesto"/>
        <w:tabs>
          <w:tab w:val="left" w:pos="849"/>
        </w:tabs>
        <w:kinsoku w:val="0"/>
        <w:overflowPunct w:val="0"/>
        <w:ind w:left="0" w:firstLine="0"/>
        <w:jc w:val="both"/>
        <w:rPr>
          <w:rFonts w:ascii="Times New Roman" w:hAnsi="Times New Roman" w:cs="Times New Roman"/>
          <w:b/>
          <w:w w:val="90"/>
          <w:sz w:val="24"/>
          <w:szCs w:val="24"/>
        </w:rPr>
      </w:pPr>
    </w:p>
    <w:p w:rsidR="000D7CAE" w:rsidRDefault="000D7CAE" w:rsidP="000D7CAE">
      <w:pPr>
        <w:pStyle w:val="Corpodeltesto"/>
        <w:tabs>
          <w:tab w:val="left" w:pos="849"/>
        </w:tabs>
        <w:kinsoku w:val="0"/>
        <w:overflowPunct w:val="0"/>
        <w:ind w:left="0" w:firstLine="0"/>
        <w:jc w:val="both"/>
        <w:rPr>
          <w:rFonts w:ascii="Times New Roman" w:hAnsi="Times New Roman" w:cs="Times New Roman"/>
          <w:b/>
          <w:w w:val="90"/>
          <w:sz w:val="24"/>
          <w:szCs w:val="24"/>
        </w:rPr>
      </w:pPr>
      <w:r w:rsidRPr="00D84110">
        <w:rPr>
          <w:rFonts w:ascii="Times New Roman" w:hAnsi="Times New Roman" w:cs="Times New Roman"/>
          <w:b/>
          <w:w w:val="90"/>
          <w:sz w:val="24"/>
          <w:szCs w:val="24"/>
        </w:rPr>
        <w:t>N.</w:t>
      </w:r>
      <w:r>
        <w:rPr>
          <w:rFonts w:ascii="Times New Roman" w:hAnsi="Times New Roman" w:cs="Times New Roman"/>
          <w:b/>
          <w:w w:val="90"/>
          <w:sz w:val="24"/>
          <w:szCs w:val="24"/>
        </w:rPr>
        <w:t xml:space="preserve"> </w:t>
      </w:r>
      <w:r w:rsidRPr="00D84110">
        <w:rPr>
          <w:rFonts w:ascii="Times New Roman" w:hAnsi="Times New Roman" w:cs="Times New Roman"/>
          <w:b/>
          <w:w w:val="90"/>
          <w:sz w:val="24"/>
          <w:szCs w:val="24"/>
        </w:rPr>
        <w:t>3 COLLABORATORI SCOLASTICI</w:t>
      </w:r>
    </w:p>
    <w:p w:rsidR="005069E7" w:rsidRDefault="005069E7" w:rsidP="000D7CAE">
      <w:pPr>
        <w:pStyle w:val="Corpodeltesto"/>
        <w:tabs>
          <w:tab w:val="left" w:pos="849"/>
        </w:tabs>
        <w:kinsoku w:val="0"/>
        <w:overflowPunct w:val="0"/>
        <w:ind w:left="0" w:firstLine="0"/>
        <w:jc w:val="both"/>
        <w:rPr>
          <w:rFonts w:ascii="Times New Roman" w:hAnsi="Times New Roman" w:cs="Times New Roman"/>
          <w:b/>
          <w:w w:val="90"/>
          <w:sz w:val="24"/>
          <w:szCs w:val="24"/>
        </w:rPr>
      </w:pPr>
    </w:p>
    <w:p w:rsidR="005069E7" w:rsidRPr="00D84110" w:rsidRDefault="005069E7" w:rsidP="005069E7">
      <w:pPr>
        <w:pStyle w:val="Corpodeltesto"/>
        <w:tabs>
          <w:tab w:val="left" w:pos="849"/>
        </w:tabs>
        <w:kinsoku w:val="0"/>
        <w:overflowPunct w:val="0"/>
        <w:ind w:left="0" w:firstLine="0"/>
        <w:jc w:val="both"/>
        <w:rPr>
          <w:rFonts w:ascii="Times New Roman" w:hAnsi="Times New Roman" w:cs="Times New Roman"/>
          <w:b/>
          <w:w w:val="90"/>
          <w:sz w:val="24"/>
          <w:szCs w:val="24"/>
        </w:rPr>
      </w:pPr>
      <w:r>
        <w:rPr>
          <w:rFonts w:ascii="Times New Roman" w:hAnsi="Times New Roman" w:cs="Times New Roman"/>
          <w:b/>
          <w:w w:val="90"/>
          <w:sz w:val="24"/>
          <w:szCs w:val="24"/>
        </w:rPr>
        <w:t xml:space="preserve">N. 1 ASSISTENTE TECNICO </w:t>
      </w:r>
    </w:p>
    <w:p w:rsidR="000D7CAE" w:rsidRDefault="000D7CAE" w:rsidP="000D7CAE">
      <w:pPr>
        <w:pStyle w:val="Corpodeltesto"/>
        <w:tabs>
          <w:tab w:val="left" w:pos="849"/>
        </w:tabs>
        <w:kinsoku w:val="0"/>
        <w:overflowPunct w:val="0"/>
        <w:ind w:left="0" w:firstLine="0"/>
        <w:jc w:val="both"/>
        <w:rPr>
          <w:rFonts w:ascii="Times New Roman" w:hAnsi="Times New Roman" w:cs="Times New Roman"/>
          <w:b/>
          <w:w w:val="90"/>
          <w:sz w:val="24"/>
          <w:szCs w:val="24"/>
        </w:rPr>
      </w:pPr>
    </w:p>
    <w:p w:rsidR="000D7CAE" w:rsidRPr="00D84110" w:rsidRDefault="000D7CAE" w:rsidP="000D7CAE">
      <w:pPr>
        <w:pStyle w:val="Corpodeltesto"/>
        <w:tabs>
          <w:tab w:val="left" w:pos="849"/>
        </w:tabs>
        <w:kinsoku w:val="0"/>
        <w:overflowPunct w:val="0"/>
        <w:ind w:left="0" w:firstLine="0"/>
        <w:jc w:val="both"/>
        <w:rPr>
          <w:rFonts w:ascii="Times New Roman" w:hAnsi="Times New Roman" w:cs="Times New Roman"/>
          <w:b/>
          <w:w w:val="90"/>
          <w:sz w:val="24"/>
          <w:szCs w:val="24"/>
        </w:rPr>
      </w:pPr>
      <w:r w:rsidRPr="00D84110">
        <w:rPr>
          <w:rFonts w:ascii="Times New Roman" w:hAnsi="Times New Roman" w:cs="Times New Roman"/>
          <w:b/>
          <w:w w:val="90"/>
          <w:sz w:val="24"/>
          <w:szCs w:val="24"/>
        </w:rPr>
        <w:t>N. 2 COLLABORATORI AMMINISTRATIVI</w:t>
      </w:r>
      <w:r>
        <w:rPr>
          <w:rFonts w:ascii="Times New Roman" w:hAnsi="Times New Roman" w:cs="Times New Roman"/>
          <w:b/>
          <w:w w:val="90"/>
          <w:sz w:val="24"/>
          <w:szCs w:val="24"/>
        </w:rPr>
        <w:t xml:space="preserve"> con competenze informatiche</w:t>
      </w:r>
    </w:p>
    <w:p w:rsidR="000D7CAE" w:rsidRPr="00D84110" w:rsidRDefault="000D7CAE" w:rsidP="000D7CAE">
      <w:pPr>
        <w:pStyle w:val="Corpodeltesto"/>
        <w:tabs>
          <w:tab w:val="left" w:pos="849"/>
        </w:tabs>
        <w:kinsoku w:val="0"/>
        <w:overflowPunct w:val="0"/>
        <w:ind w:left="0" w:firstLine="0"/>
        <w:jc w:val="both"/>
        <w:rPr>
          <w:rFonts w:ascii="Times New Roman" w:hAnsi="Times New Roman" w:cs="Times New Roman"/>
          <w:b/>
          <w:w w:val="90"/>
          <w:sz w:val="24"/>
          <w:szCs w:val="24"/>
        </w:rPr>
      </w:pPr>
    </w:p>
    <w:p w:rsidR="00FB003A" w:rsidRPr="00E90D64" w:rsidRDefault="00FB003A" w:rsidP="00FB003A">
      <w:pPr>
        <w:pStyle w:val="Corpodeltesto"/>
        <w:tabs>
          <w:tab w:val="left" w:pos="849"/>
        </w:tabs>
        <w:kinsoku w:val="0"/>
        <w:overflowPunct w:val="0"/>
        <w:ind w:left="0" w:firstLine="0"/>
        <w:jc w:val="both"/>
        <w:rPr>
          <w:rFonts w:ascii="Times New Roman" w:hAnsi="Times New Roman" w:cs="Times New Roman"/>
          <w:b/>
          <w:w w:val="90"/>
          <w:sz w:val="24"/>
          <w:szCs w:val="24"/>
        </w:rPr>
      </w:pPr>
    </w:p>
    <w:p w:rsidR="00926842" w:rsidRDefault="00926842" w:rsidP="00FB003A">
      <w:pPr>
        <w:pStyle w:val="Corpodeltesto"/>
        <w:tabs>
          <w:tab w:val="left" w:pos="849"/>
        </w:tabs>
        <w:kinsoku w:val="0"/>
        <w:overflowPunct w:val="0"/>
        <w:ind w:left="0" w:firstLine="0"/>
        <w:jc w:val="both"/>
        <w:rPr>
          <w:rFonts w:ascii="Times New Roman" w:hAnsi="Times New Roman" w:cs="Times New Roman"/>
          <w:sz w:val="24"/>
          <w:szCs w:val="24"/>
        </w:rPr>
      </w:pPr>
    </w:p>
    <w:p w:rsidR="00926842" w:rsidRDefault="00926842" w:rsidP="00FB003A">
      <w:pPr>
        <w:pStyle w:val="Corpodeltesto"/>
        <w:tabs>
          <w:tab w:val="left" w:pos="849"/>
        </w:tabs>
        <w:kinsoku w:val="0"/>
        <w:overflowPunct w:val="0"/>
        <w:ind w:left="0" w:firstLine="0"/>
        <w:jc w:val="both"/>
        <w:rPr>
          <w:rFonts w:ascii="Times New Roman" w:hAnsi="Times New Roman" w:cs="Times New Roman"/>
          <w:sz w:val="24"/>
          <w:szCs w:val="24"/>
        </w:rPr>
      </w:pPr>
    </w:p>
    <w:p w:rsidR="00713EC6" w:rsidRPr="00554793" w:rsidRDefault="00BE5144" w:rsidP="003D0EF8">
      <w:pPr>
        <w:jc w:val="center"/>
        <w:rPr>
          <w:rFonts w:ascii="Times New Roman" w:hAnsi="Times New Roman" w:cs="Times New Roman"/>
          <w:b/>
          <w:sz w:val="24"/>
          <w:szCs w:val="24"/>
        </w:rPr>
      </w:pPr>
      <w:r>
        <w:rPr>
          <w:rFonts w:ascii="Times New Roman" w:hAnsi="Times New Roman" w:cs="Times New Roman"/>
          <w:b/>
          <w:sz w:val="24"/>
          <w:szCs w:val="24"/>
        </w:rPr>
        <w:t xml:space="preserve">Art. 1 </w:t>
      </w:r>
      <w:r w:rsidR="00713EC6" w:rsidRPr="00554793">
        <w:rPr>
          <w:rFonts w:ascii="Times New Roman" w:hAnsi="Times New Roman" w:cs="Times New Roman"/>
          <w:b/>
          <w:sz w:val="24"/>
          <w:szCs w:val="24"/>
        </w:rPr>
        <w:t>Requisiti per l’ammissione alla selezione</w:t>
      </w:r>
    </w:p>
    <w:p w:rsidR="00713EC6" w:rsidRDefault="00713EC6" w:rsidP="00713EC6">
      <w:pPr>
        <w:rPr>
          <w:rFonts w:ascii="Times New Roman" w:hAnsi="Times New Roman" w:cs="Times New Roman"/>
          <w:sz w:val="24"/>
          <w:szCs w:val="24"/>
        </w:rPr>
      </w:pPr>
      <w:r>
        <w:rPr>
          <w:rFonts w:ascii="Times New Roman" w:hAnsi="Times New Roman" w:cs="Times New Roman"/>
          <w:sz w:val="24"/>
          <w:szCs w:val="24"/>
        </w:rPr>
        <w:t>Per essere ammessi alla selezione il richiedente deve:</w:t>
      </w:r>
    </w:p>
    <w:p w:rsidR="00713EC6" w:rsidRDefault="00713EC6" w:rsidP="00713EC6">
      <w:pPr>
        <w:pStyle w:val="Paragrafoelenco"/>
        <w:numPr>
          <w:ilvl w:val="0"/>
          <w:numId w:val="7"/>
        </w:numPr>
        <w:rPr>
          <w:rFonts w:ascii="Times New Roman" w:hAnsi="Times New Roman" w:cs="Times New Roman"/>
          <w:sz w:val="24"/>
          <w:szCs w:val="24"/>
        </w:rPr>
      </w:pPr>
      <w:r>
        <w:rPr>
          <w:rFonts w:ascii="Times New Roman" w:hAnsi="Times New Roman" w:cs="Times New Roman"/>
          <w:sz w:val="24"/>
          <w:szCs w:val="24"/>
        </w:rPr>
        <w:t>Essere soggetto disoccupato percettore di ammortizzatori sociali in deroga della Regione Calabria;</w:t>
      </w:r>
    </w:p>
    <w:p w:rsidR="00713EC6" w:rsidRDefault="00713EC6" w:rsidP="00713EC6">
      <w:pPr>
        <w:pStyle w:val="Paragrafoelenco"/>
        <w:numPr>
          <w:ilvl w:val="0"/>
          <w:numId w:val="7"/>
        </w:numPr>
        <w:rPr>
          <w:rFonts w:ascii="Times New Roman" w:hAnsi="Times New Roman" w:cs="Times New Roman"/>
          <w:sz w:val="24"/>
          <w:szCs w:val="24"/>
        </w:rPr>
      </w:pPr>
      <w:r>
        <w:rPr>
          <w:rFonts w:ascii="Times New Roman" w:hAnsi="Times New Roman" w:cs="Times New Roman"/>
          <w:sz w:val="24"/>
          <w:szCs w:val="24"/>
        </w:rPr>
        <w:t>non aver riportato condanne penali;</w:t>
      </w:r>
    </w:p>
    <w:p w:rsidR="00713EC6" w:rsidRDefault="00713EC6" w:rsidP="00713EC6">
      <w:pPr>
        <w:pStyle w:val="Paragrafoelenco"/>
        <w:numPr>
          <w:ilvl w:val="0"/>
          <w:numId w:val="7"/>
        </w:numPr>
        <w:rPr>
          <w:rFonts w:ascii="Times New Roman" w:hAnsi="Times New Roman" w:cs="Times New Roman"/>
          <w:sz w:val="24"/>
          <w:szCs w:val="24"/>
        </w:rPr>
      </w:pPr>
      <w:r>
        <w:rPr>
          <w:rFonts w:ascii="Times New Roman" w:hAnsi="Times New Roman" w:cs="Times New Roman"/>
          <w:sz w:val="24"/>
          <w:szCs w:val="24"/>
        </w:rPr>
        <w:t>non aver procedimenti penali in corso;</w:t>
      </w:r>
    </w:p>
    <w:p w:rsidR="00713EC6" w:rsidRDefault="00713EC6" w:rsidP="00713EC6">
      <w:pPr>
        <w:pStyle w:val="Paragrafoelenco"/>
        <w:numPr>
          <w:ilvl w:val="0"/>
          <w:numId w:val="7"/>
        </w:numPr>
        <w:rPr>
          <w:rFonts w:ascii="Times New Roman" w:hAnsi="Times New Roman" w:cs="Times New Roman"/>
          <w:sz w:val="24"/>
          <w:szCs w:val="24"/>
        </w:rPr>
      </w:pPr>
      <w:r>
        <w:rPr>
          <w:rFonts w:ascii="Times New Roman" w:hAnsi="Times New Roman" w:cs="Times New Roman"/>
          <w:sz w:val="24"/>
          <w:szCs w:val="24"/>
        </w:rPr>
        <w:t>essere in possesso della cittadinanza italiana;</w:t>
      </w:r>
    </w:p>
    <w:p w:rsidR="00713EC6" w:rsidRDefault="00713EC6" w:rsidP="00713EC6">
      <w:pPr>
        <w:pStyle w:val="Paragrafoelenco"/>
        <w:numPr>
          <w:ilvl w:val="0"/>
          <w:numId w:val="7"/>
        </w:numPr>
        <w:rPr>
          <w:rFonts w:ascii="Times New Roman" w:hAnsi="Times New Roman" w:cs="Times New Roman"/>
          <w:sz w:val="24"/>
          <w:szCs w:val="24"/>
        </w:rPr>
      </w:pPr>
      <w:r>
        <w:rPr>
          <w:rFonts w:ascii="Times New Roman" w:hAnsi="Times New Roman" w:cs="Times New Roman"/>
          <w:sz w:val="24"/>
          <w:szCs w:val="24"/>
        </w:rPr>
        <w:t>godere dei diritti civili e politici;</w:t>
      </w:r>
    </w:p>
    <w:p w:rsidR="00713EC6" w:rsidRDefault="00713EC6" w:rsidP="00713EC6">
      <w:pPr>
        <w:pStyle w:val="Paragrafoelenco"/>
        <w:numPr>
          <w:ilvl w:val="0"/>
          <w:numId w:val="7"/>
        </w:numPr>
        <w:rPr>
          <w:rFonts w:ascii="Times New Roman" w:hAnsi="Times New Roman" w:cs="Times New Roman"/>
          <w:sz w:val="24"/>
          <w:szCs w:val="24"/>
        </w:rPr>
      </w:pPr>
      <w:r>
        <w:rPr>
          <w:rFonts w:ascii="Times New Roman" w:hAnsi="Times New Roman" w:cs="Times New Roman"/>
          <w:sz w:val="24"/>
          <w:szCs w:val="24"/>
        </w:rPr>
        <w:t>essere fisicamente idoneo alla mansione richiesta;</w:t>
      </w:r>
    </w:p>
    <w:p w:rsidR="00713EC6" w:rsidRDefault="00713EC6" w:rsidP="00713EC6">
      <w:pPr>
        <w:pStyle w:val="Paragrafoelenco"/>
        <w:numPr>
          <w:ilvl w:val="0"/>
          <w:numId w:val="7"/>
        </w:numPr>
        <w:rPr>
          <w:rFonts w:ascii="Times New Roman" w:hAnsi="Times New Roman" w:cs="Times New Roman"/>
          <w:sz w:val="24"/>
          <w:szCs w:val="24"/>
        </w:rPr>
      </w:pPr>
      <w:r>
        <w:rPr>
          <w:rFonts w:ascii="Times New Roman" w:hAnsi="Times New Roman" w:cs="Times New Roman"/>
          <w:sz w:val="24"/>
          <w:szCs w:val="24"/>
        </w:rPr>
        <w:t xml:space="preserve">di essere residente in uno dei comuni facenti parte dell’ambito territoriale  del centro territoriale per l’impiego di </w:t>
      </w:r>
      <w:proofErr w:type="spellStart"/>
      <w:r>
        <w:rPr>
          <w:rFonts w:ascii="Times New Roman" w:hAnsi="Times New Roman" w:cs="Times New Roman"/>
          <w:sz w:val="24"/>
          <w:szCs w:val="24"/>
        </w:rPr>
        <w:t>Caulonia</w:t>
      </w:r>
      <w:proofErr w:type="spellEnd"/>
      <w:r>
        <w:rPr>
          <w:rFonts w:ascii="Times New Roman" w:hAnsi="Times New Roman" w:cs="Times New Roman"/>
          <w:sz w:val="24"/>
          <w:szCs w:val="24"/>
        </w:rPr>
        <w:t>;</w:t>
      </w:r>
    </w:p>
    <w:p w:rsidR="00713EC6" w:rsidRDefault="00713EC6" w:rsidP="00713EC6">
      <w:pPr>
        <w:pStyle w:val="Paragrafoelenco"/>
        <w:numPr>
          <w:ilvl w:val="0"/>
          <w:numId w:val="7"/>
        </w:numPr>
        <w:rPr>
          <w:rFonts w:ascii="Times New Roman" w:hAnsi="Times New Roman" w:cs="Times New Roman"/>
          <w:sz w:val="24"/>
          <w:szCs w:val="24"/>
        </w:rPr>
      </w:pPr>
      <w:r>
        <w:rPr>
          <w:rFonts w:ascii="Times New Roman" w:hAnsi="Times New Roman" w:cs="Times New Roman"/>
          <w:sz w:val="24"/>
          <w:szCs w:val="24"/>
        </w:rPr>
        <w:t>di possedere i requisiti previsti per il profilo richiesto.</w:t>
      </w:r>
    </w:p>
    <w:p w:rsidR="00713EC6" w:rsidRDefault="00713EC6" w:rsidP="00713EC6">
      <w:pPr>
        <w:rPr>
          <w:rFonts w:ascii="Times New Roman" w:hAnsi="Times New Roman" w:cs="Times New Roman"/>
          <w:sz w:val="24"/>
          <w:szCs w:val="24"/>
        </w:rPr>
      </w:pPr>
      <w:r>
        <w:rPr>
          <w:rFonts w:ascii="Times New Roman" w:hAnsi="Times New Roman" w:cs="Times New Roman"/>
          <w:sz w:val="24"/>
          <w:szCs w:val="24"/>
        </w:rPr>
        <w:t>Tutti i requisiti devono essere posseduti alla data di scadenza del termine di presentazione  della domanda.</w:t>
      </w:r>
    </w:p>
    <w:p w:rsidR="00713EC6" w:rsidRDefault="00713EC6" w:rsidP="00713EC6">
      <w:pPr>
        <w:rPr>
          <w:rFonts w:ascii="Times New Roman" w:hAnsi="Times New Roman" w:cs="Times New Roman"/>
          <w:sz w:val="24"/>
          <w:szCs w:val="24"/>
        </w:rPr>
      </w:pPr>
    </w:p>
    <w:p w:rsidR="00713EC6" w:rsidRDefault="00BE5144" w:rsidP="00713EC6">
      <w:pPr>
        <w:jc w:val="center"/>
        <w:rPr>
          <w:rFonts w:ascii="Times New Roman" w:hAnsi="Times New Roman" w:cs="Times New Roman"/>
          <w:b/>
          <w:sz w:val="24"/>
          <w:szCs w:val="24"/>
        </w:rPr>
      </w:pPr>
      <w:r>
        <w:rPr>
          <w:rFonts w:ascii="Times New Roman" w:hAnsi="Times New Roman" w:cs="Times New Roman"/>
          <w:b/>
          <w:sz w:val="24"/>
          <w:szCs w:val="24"/>
        </w:rPr>
        <w:t>Art. 2</w:t>
      </w:r>
      <w:r w:rsidR="00713EC6" w:rsidRPr="00245863">
        <w:rPr>
          <w:rFonts w:ascii="Times New Roman" w:hAnsi="Times New Roman" w:cs="Times New Roman"/>
          <w:b/>
          <w:sz w:val="24"/>
          <w:szCs w:val="24"/>
        </w:rPr>
        <w:t xml:space="preserve"> - Domanda di ammissione e termine di presentazione</w:t>
      </w:r>
    </w:p>
    <w:p w:rsidR="00713EC6" w:rsidRDefault="00713EC6" w:rsidP="00713EC6">
      <w:pPr>
        <w:rPr>
          <w:rFonts w:ascii="Times New Roman" w:hAnsi="Times New Roman" w:cs="Times New Roman"/>
          <w:sz w:val="24"/>
          <w:szCs w:val="24"/>
        </w:rPr>
      </w:pPr>
      <w:r w:rsidRPr="00245863">
        <w:rPr>
          <w:rFonts w:ascii="Times New Roman" w:hAnsi="Times New Roman" w:cs="Times New Roman"/>
          <w:sz w:val="24"/>
          <w:szCs w:val="24"/>
        </w:rPr>
        <w:t xml:space="preserve">La domanda di partecipazione </w:t>
      </w:r>
      <w:r>
        <w:rPr>
          <w:rFonts w:ascii="Times New Roman" w:hAnsi="Times New Roman" w:cs="Times New Roman"/>
          <w:sz w:val="24"/>
          <w:szCs w:val="24"/>
        </w:rPr>
        <w:t>alla selezione deve essere redatta compilando l’alleg</w:t>
      </w:r>
      <w:r w:rsidR="00CB4A9D">
        <w:rPr>
          <w:rFonts w:ascii="Times New Roman" w:hAnsi="Times New Roman" w:cs="Times New Roman"/>
          <w:sz w:val="24"/>
          <w:szCs w:val="24"/>
        </w:rPr>
        <w:t>ato schema di domanda. Il candidato</w:t>
      </w:r>
      <w:r>
        <w:rPr>
          <w:rFonts w:ascii="Times New Roman" w:hAnsi="Times New Roman" w:cs="Times New Roman"/>
          <w:sz w:val="24"/>
          <w:szCs w:val="24"/>
        </w:rPr>
        <w:t xml:space="preserve"> deve indicare nell’istanza a quale </w:t>
      </w:r>
      <w:r w:rsidR="00507CDE">
        <w:rPr>
          <w:rFonts w:ascii="Times New Roman" w:hAnsi="Times New Roman" w:cs="Times New Roman"/>
          <w:sz w:val="24"/>
          <w:szCs w:val="24"/>
        </w:rPr>
        <w:t>profilo intende partecipare.</w:t>
      </w:r>
      <w:r w:rsidR="00DA12E8">
        <w:rPr>
          <w:rFonts w:ascii="Times New Roman" w:hAnsi="Times New Roman" w:cs="Times New Roman"/>
          <w:sz w:val="24"/>
          <w:szCs w:val="24"/>
        </w:rPr>
        <w:t xml:space="preserve"> </w:t>
      </w:r>
      <w:r w:rsidR="00507CDE">
        <w:rPr>
          <w:rFonts w:ascii="Times New Roman" w:hAnsi="Times New Roman" w:cs="Times New Roman"/>
          <w:sz w:val="24"/>
          <w:szCs w:val="24"/>
        </w:rPr>
        <w:t>E</w:t>
      </w:r>
      <w:r w:rsidR="000C1780">
        <w:rPr>
          <w:rFonts w:ascii="Times New Roman" w:hAnsi="Times New Roman" w:cs="Times New Roman"/>
          <w:sz w:val="24"/>
          <w:szCs w:val="24"/>
        </w:rPr>
        <w:t>’</w:t>
      </w:r>
      <w:r w:rsidR="00507CDE">
        <w:rPr>
          <w:rFonts w:ascii="Times New Roman" w:hAnsi="Times New Roman" w:cs="Times New Roman"/>
          <w:sz w:val="24"/>
          <w:szCs w:val="24"/>
        </w:rPr>
        <w:t xml:space="preserve"> ammesso partecipare a più profili producendo un’istanza per ogni profilo richiesto</w:t>
      </w:r>
      <w:r w:rsidR="00DA12E8">
        <w:rPr>
          <w:rFonts w:ascii="Times New Roman" w:hAnsi="Times New Roman" w:cs="Times New Roman"/>
          <w:sz w:val="24"/>
          <w:szCs w:val="24"/>
        </w:rPr>
        <w:t>.</w:t>
      </w:r>
      <w:r w:rsidR="00507CDE">
        <w:rPr>
          <w:rFonts w:ascii="Times New Roman" w:hAnsi="Times New Roman" w:cs="Times New Roman"/>
          <w:sz w:val="24"/>
          <w:szCs w:val="24"/>
        </w:rPr>
        <w:t xml:space="preserve"> </w:t>
      </w:r>
    </w:p>
    <w:p w:rsidR="00713EC6" w:rsidRDefault="00713EC6" w:rsidP="00713EC6">
      <w:pPr>
        <w:jc w:val="both"/>
        <w:rPr>
          <w:rFonts w:ascii="Times New Roman" w:hAnsi="Times New Roman" w:cs="Times New Roman"/>
          <w:b/>
          <w:sz w:val="24"/>
          <w:szCs w:val="24"/>
        </w:rPr>
      </w:pPr>
      <w:r w:rsidRPr="00485437">
        <w:rPr>
          <w:rFonts w:ascii="Times New Roman" w:hAnsi="Times New Roman" w:cs="Times New Roman"/>
          <w:b/>
          <w:sz w:val="24"/>
          <w:szCs w:val="24"/>
        </w:rPr>
        <w:t>La domanda di partecipazione deve essere spedita a mezzo raccomandata con avviso di ricevimento</w:t>
      </w:r>
      <w:r>
        <w:rPr>
          <w:rFonts w:ascii="Times New Roman" w:hAnsi="Times New Roman" w:cs="Times New Roman"/>
          <w:b/>
          <w:sz w:val="24"/>
          <w:szCs w:val="24"/>
        </w:rPr>
        <w:t xml:space="preserve">, o presentata personalmente presso gli Uffici dell’Istituto Comprensivo </w:t>
      </w:r>
      <w:r w:rsidR="00820CDC">
        <w:rPr>
          <w:rFonts w:ascii="Times New Roman" w:hAnsi="Times New Roman" w:cs="Times New Roman"/>
          <w:b/>
          <w:sz w:val="24"/>
          <w:szCs w:val="24"/>
        </w:rPr>
        <w:t>G. Falcone – P. Borsellino Via Corrado Alvaro, 2 89040</w:t>
      </w:r>
      <w:r>
        <w:rPr>
          <w:rFonts w:ascii="Times New Roman" w:hAnsi="Times New Roman" w:cs="Times New Roman"/>
          <w:b/>
          <w:sz w:val="24"/>
          <w:szCs w:val="24"/>
        </w:rPr>
        <w:t xml:space="preserve"> CAULONIA</w:t>
      </w:r>
      <w:r w:rsidR="00820CDC">
        <w:rPr>
          <w:rFonts w:ascii="Times New Roman" w:hAnsi="Times New Roman" w:cs="Times New Roman"/>
          <w:b/>
          <w:sz w:val="24"/>
          <w:szCs w:val="24"/>
        </w:rPr>
        <w:t xml:space="preserve"> MARINA</w:t>
      </w:r>
      <w:r>
        <w:rPr>
          <w:rFonts w:ascii="Times New Roman" w:hAnsi="Times New Roman" w:cs="Times New Roman"/>
          <w:b/>
          <w:sz w:val="24"/>
          <w:szCs w:val="24"/>
        </w:rPr>
        <w:t xml:space="preserve"> (RC) ovvero attraverso pec all’indirizzo:rcic826001@pec.istruzione.it, </w:t>
      </w:r>
      <w:r w:rsidR="004104A7">
        <w:rPr>
          <w:rFonts w:ascii="Times New Roman" w:hAnsi="Times New Roman" w:cs="Times New Roman"/>
          <w:b/>
          <w:sz w:val="24"/>
          <w:szCs w:val="24"/>
        </w:rPr>
        <w:t>entro il termine del 0</w:t>
      </w:r>
      <w:r w:rsidR="00BF04F2">
        <w:rPr>
          <w:rFonts w:ascii="Times New Roman" w:hAnsi="Times New Roman" w:cs="Times New Roman"/>
          <w:b/>
          <w:sz w:val="24"/>
          <w:szCs w:val="24"/>
        </w:rPr>
        <w:t>4</w:t>
      </w:r>
      <w:r w:rsidR="004104A7">
        <w:rPr>
          <w:rFonts w:ascii="Times New Roman" w:hAnsi="Times New Roman" w:cs="Times New Roman"/>
          <w:b/>
          <w:sz w:val="24"/>
          <w:szCs w:val="24"/>
        </w:rPr>
        <w:t>/01/2015</w:t>
      </w:r>
      <w:r>
        <w:rPr>
          <w:rFonts w:ascii="Times New Roman" w:hAnsi="Times New Roman" w:cs="Times New Roman"/>
          <w:b/>
          <w:sz w:val="24"/>
          <w:szCs w:val="24"/>
        </w:rPr>
        <w:t xml:space="preserve"> alle ore 12,00 indicando la seguente dicitura: manifestazione interesse soggetti percettori mobilità in deroga.  </w:t>
      </w:r>
    </w:p>
    <w:p w:rsidR="00713EC6" w:rsidRDefault="00713EC6" w:rsidP="00713EC6">
      <w:pPr>
        <w:jc w:val="both"/>
        <w:rPr>
          <w:rFonts w:ascii="Times New Roman" w:hAnsi="Times New Roman" w:cs="Times New Roman"/>
          <w:sz w:val="24"/>
          <w:szCs w:val="24"/>
        </w:rPr>
      </w:pPr>
      <w:r>
        <w:rPr>
          <w:rFonts w:ascii="Times New Roman" w:hAnsi="Times New Roman" w:cs="Times New Roman"/>
          <w:sz w:val="24"/>
          <w:szCs w:val="24"/>
        </w:rPr>
        <w:t xml:space="preserve">Nel caso di spedizione a mezzo posta raccomandata fa fede il timbro postale di accettazione, mentre se presentata brevi </w:t>
      </w:r>
      <w:proofErr w:type="spellStart"/>
      <w:r>
        <w:rPr>
          <w:rFonts w:ascii="Times New Roman" w:hAnsi="Times New Roman" w:cs="Times New Roman"/>
          <w:sz w:val="24"/>
          <w:szCs w:val="24"/>
        </w:rPr>
        <w:t>manu</w:t>
      </w:r>
      <w:proofErr w:type="spellEnd"/>
      <w:r>
        <w:rPr>
          <w:rFonts w:ascii="Times New Roman" w:hAnsi="Times New Roman" w:cs="Times New Roman"/>
          <w:sz w:val="24"/>
          <w:szCs w:val="24"/>
        </w:rPr>
        <w:t xml:space="preserve"> farà fede l’orario di consegna. Nel caso di consegna a mano gli orari di ricevimento sono i seguenti: da </w:t>
      </w:r>
      <w:r w:rsidR="007165EE">
        <w:rPr>
          <w:rFonts w:ascii="Times New Roman" w:hAnsi="Times New Roman" w:cs="Times New Roman"/>
          <w:sz w:val="24"/>
          <w:szCs w:val="24"/>
        </w:rPr>
        <w:t>lun</w:t>
      </w:r>
      <w:r>
        <w:rPr>
          <w:rFonts w:ascii="Times New Roman" w:hAnsi="Times New Roman" w:cs="Times New Roman"/>
          <w:sz w:val="24"/>
          <w:szCs w:val="24"/>
        </w:rPr>
        <w:t>edì a sabato dalle ore 11,30 alle ore 13,30.</w:t>
      </w:r>
    </w:p>
    <w:p w:rsidR="00713EC6" w:rsidRPr="00BE5144" w:rsidRDefault="00713EC6" w:rsidP="00713EC6">
      <w:pPr>
        <w:jc w:val="both"/>
        <w:rPr>
          <w:rFonts w:ascii="Times New Roman" w:hAnsi="Times New Roman" w:cs="Times New Roman"/>
          <w:b/>
          <w:color w:val="000000"/>
        </w:rPr>
      </w:pPr>
      <w:r>
        <w:rPr>
          <w:rFonts w:ascii="Times New Roman" w:hAnsi="Times New Roman" w:cs="Times New Roman"/>
          <w:sz w:val="24"/>
          <w:szCs w:val="24"/>
        </w:rPr>
        <w:t xml:space="preserve">Il presente avviso sarà inviato per l’affissione al Centro per l’Impiego di </w:t>
      </w:r>
      <w:proofErr w:type="spellStart"/>
      <w:r>
        <w:rPr>
          <w:rFonts w:ascii="Times New Roman" w:hAnsi="Times New Roman" w:cs="Times New Roman"/>
          <w:sz w:val="24"/>
          <w:szCs w:val="24"/>
        </w:rPr>
        <w:t>Caulonia</w:t>
      </w:r>
      <w:proofErr w:type="spellEnd"/>
      <w:r>
        <w:rPr>
          <w:rFonts w:ascii="Times New Roman" w:hAnsi="Times New Roman" w:cs="Times New Roman"/>
          <w:sz w:val="24"/>
          <w:szCs w:val="24"/>
        </w:rPr>
        <w:t xml:space="preserve">, e pubblicato presso l’Albo dell’Istituto , sul </w:t>
      </w:r>
      <w:r w:rsidRPr="00BE5144">
        <w:rPr>
          <w:rFonts w:ascii="Times New Roman" w:hAnsi="Times New Roman" w:cs="Times New Roman"/>
          <w:b/>
          <w:color w:val="000000"/>
        </w:rPr>
        <w:t xml:space="preserve">Sito web: </w:t>
      </w:r>
      <w:hyperlink r:id="rId11" w:history="1">
        <w:r w:rsidRPr="00BE5144">
          <w:rPr>
            <w:rStyle w:val="Collegamentoipertestuale"/>
            <w:rFonts w:ascii="Times New Roman" w:hAnsi="Times New Roman" w:cs="Times New Roman"/>
            <w:b/>
          </w:rPr>
          <w:t>http://www.istitutocomprensivocaulonia.gov.it</w:t>
        </w:r>
      </w:hyperlink>
    </w:p>
    <w:p w:rsidR="00713EC6" w:rsidRPr="00BE5144" w:rsidRDefault="00713EC6" w:rsidP="00713EC6">
      <w:p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Non sono ammessi a partec</w:t>
      </w:r>
      <w:r w:rsidR="00381803" w:rsidRPr="00BE5144">
        <w:rPr>
          <w:rFonts w:ascii="Times New Roman" w:hAnsi="Times New Roman" w:cs="Times New Roman"/>
          <w:color w:val="000000"/>
          <w:sz w:val="24"/>
          <w:szCs w:val="24"/>
        </w:rPr>
        <w:t>ipare alla selezione i candidati</w:t>
      </w:r>
      <w:r w:rsidRPr="00BE5144">
        <w:rPr>
          <w:rFonts w:ascii="Times New Roman" w:hAnsi="Times New Roman" w:cs="Times New Roman"/>
          <w:color w:val="000000"/>
          <w:sz w:val="24"/>
          <w:szCs w:val="24"/>
        </w:rPr>
        <w:t xml:space="preserve"> le cui domande sono state presentate o spedite oltre il  termine</w:t>
      </w:r>
      <w:r w:rsidR="00DA12E8">
        <w:rPr>
          <w:rFonts w:ascii="Times New Roman" w:hAnsi="Times New Roman" w:cs="Times New Roman"/>
          <w:color w:val="000000"/>
          <w:sz w:val="24"/>
          <w:szCs w:val="24"/>
        </w:rPr>
        <w:t xml:space="preserve"> </w:t>
      </w:r>
      <w:r w:rsidR="00381803" w:rsidRPr="00BE5144">
        <w:rPr>
          <w:rFonts w:ascii="Times New Roman" w:hAnsi="Times New Roman" w:cs="Times New Roman"/>
          <w:color w:val="000000"/>
          <w:sz w:val="24"/>
          <w:szCs w:val="24"/>
        </w:rPr>
        <w:t>sopra indicato</w:t>
      </w:r>
      <w:r w:rsidRPr="00BE5144">
        <w:rPr>
          <w:rFonts w:ascii="Times New Roman" w:hAnsi="Times New Roman" w:cs="Times New Roman"/>
          <w:color w:val="000000"/>
          <w:sz w:val="24"/>
          <w:szCs w:val="24"/>
        </w:rPr>
        <w:t>.</w:t>
      </w:r>
    </w:p>
    <w:p w:rsidR="00713EC6" w:rsidRPr="00BE5144" w:rsidRDefault="00713EC6" w:rsidP="00713EC6">
      <w:p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lastRenderedPageBreak/>
        <w:t>Gli aspiranti devono dichiarare nella domanda:</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il proprio cognome e nome, data e luogo di nascita, residenza e codice fiscale;</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lo stato civile e il numero dei figli;</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il titolo di studio posseduto;</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il possesso della cittadinanza italiana;</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il Comune nelle cui liste elettorali sono iscritti;</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di non aver riportato condanne penali e di non essere destinatario di provvedimenti che riguardano l’applicazione di misure di prevenzione, di decisioni civili e di provvedimenti  amministrativi iscritti nel casellario giudiziale;</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di non essere a conoscenza di procedimenti penali pendenti;</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l’idoneità fisica ad esercitare l’impiego cui aspirano;</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 xml:space="preserve">la disponibilità </w:t>
      </w:r>
      <w:r w:rsidR="00DA12E8">
        <w:rPr>
          <w:rFonts w:ascii="Times New Roman" w:hAnsi="Times New Roman" w:cs="Times New Roman"/>
          <w:color w:val="000000"/>
          <w:sz w:val="24"/>
          <w:szCs w:val="24"/>
        </w:rPr>
        <w:t>a svolgere il percorso formativo</w:t>
      </w:r>
      <w:r w:rsidRPr="00BE5144">
        <w:rPr>
          <w:rFonts w:ascii="Times New Roman" w:hAnsi="Times New Roman" w:cs="Times New Roman"/>
          <w:color w:val="000000"/>
          <w:sz w:val="24"/>
          <w:szCs w:val="24"/>
        </w:rPr>
        <w:t xml:space="preserve"> second</w:t>
      </w:r>
      <w:r w:rsidR="00DA12E8">
        <w:rPr>
          <w:rFonts w:ascii="Times New Roman" w:hAnsi="Times New Roman" w:cs="Times New Roman"/>
          <w:color w:val="000000"/>
          <w:sz w:val="24"/>
          <w:szCs w:val="24"/>
        </w:rPr>
        <w:t>o</w:t>
      </w:r>
      <w:r w:rsidRPr="00BE5144">
        <w:rPr>
          <w:rFonts w:ascii="Times New Roman" w:hAnsi="Times New Roman" w:cs="Times New Roman"/>
          <w:color w:val="000000"/>
          <w:sz w:val="24"/>
          <w:szCs w:val="24"/>
        </w:rPr>
        <w:t xml:space="preserve"> le esigenze, le modalità e gli</w:t>
      </w:r>
      <w:r w:rsidR="00DA12E8">
        <w:rPr>
          <w:rFonts w:ascii="Times New Roman" w:hAnsi="Times New Roman" w:cs="Times New Roman"/>
          <w:color w:val="000000"/>
          <w:sz w:val="24"/>
          <w:szCs w:val="24"/>
        </w:rPr>
        <w:t xml:space="preserve"> orari stabiliti</w:t>
      </w:r>
      <w:r w:rsidRPr="00BE5144">
        <w:rPr>
          <w:rFonts w:ascii="Times New Roman" w:hAnsi="Times New Roman" w:cs="Times New Roman"/>
          <w:color w:val="000000"/>
          <w:sz w:val="24"/>
          <w:szCs w:val="24"/>
        </w:rPr>
        <w:t xml:space="preserve"> da questo Istituto;</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di aver svolto o meno simili esperienze formative</w:t>
      </w:r>
      <w:r w:rsidR="00DA12E8">
        <w:rPr>
          <w:rFonts w:ascii="Times New Roman" w:hAnsi="Times New Roman" w:cs="Times New Roman"/>
          <w:color w:val="000000"/>
          <w:sz w:val="24"/>
          <w:szCs w:val="24"/>
        </w:rPr>
        <w:t xml:space="preserve"> presso altri Enti Pubblici</w:t>
      </w:r>
      <w:r w:rsidRPr="00BE5144">
        <w:rPr>
          <w:rFonts w:ascii="Times New Roman" w:hAnsi="Times New Roman" w:cs="Times New Roman"/>
          <w:color w:val="000000"/>
          <w:sz w:val="24"/>
          <w:szCs w:val="24"/>
        </w:rPr>
        <w:t>;</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non essere</w:t>
      </w:r>
      <w:r w:rsidR="00DA12E8">
        <w:rPr>
          <w:rFonts w:ascii="Times New Roman" w:hAnsi="Times New Roman" w:cs="Times New Roman"/>
          <w:color w:val="000000"/>
          <w:sz w:val="24"/>
          <w:szCs w:val="24"/>
        </w:rPr>
        <w:t xml:space="preserve"> stato destituito/a, dispensato</w:t>
      </w:r>
      <w:r w:rsidRPr="00BE5144">
        <w:rPr>
          <w:rFonts w:ascii="Times New Roman" w:hAnsi="Times New Roman" w:cs="Times New Roman"/>
          <w:color w:val="000000"/>
          <w:sz w:val="24"/>
          <w:szCs w:val="24"/>
        </w:rPr>
        <w:t>/a o licenziato/a dalla Pubblica amministrazione;</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il propr</w:t>
      </w:r>
      <w:r w:rsidR="00DA12E8">
        <w:rPr>
          <w:rFonts w:ascii="Times New Roman" w:hAnsi="Times New Roman" w:cs="Times New Roman"/>
          <w:color w:val="000000"/>
          <w:sz w:val="24"/>
          <w:szCs w:val="24"/>
        </w:rPr>
        <w:t xml:space="preserve">io indirizzo </w:t>
      </w:r>
      <w:proofErr w:type="spellStart"/>
      <w:r w:rsidR="00DA12E8">
        <w:rPr>
          <w:rFonts w:ascii="Times New Roman" w:hAnsi="Times New Roman" w:cs="Times New Roman"/>
          <w:color w:val="000000"/>
          <w:sz w:val="24"/>
          <w:szCs w:val="24"/>
        </w:rPr>
        <w:t>email</w:t>
      </w:r>
      <w:proofErr w:type="spellEnd"/>
      <w:r w:rsidR="00DA12E8">
        <w:rPr>
          <w:rFonts w:ascii="Times New Roman" w:hAnsi="Times New Roman" w:cs="Times New Roman"/>
          <w:color w:val="000000"/>
          <w:sz w:val="24"/>
          <w:szCs w:val="24"/>
        </w:rPr>
        <w:t xml:space="preserve"> o PEC</w:t>
      </w:r>
      <w:r w:rsidRPr="00BE5144">
        <w:rPr>
          <w:rFonts w:ascii="Times New Roman" w:hAnsi="Times New Roman" w:cs="Times New Roman"/>
          <w:color w:val="000000"/>
          <w:sz w:val="24"/>
          <w:szCs w:val="24"/>
        </w:rPr>
        <w:t>;</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l’autorizzare al trattamento dei dati p</w:t>
      </w:r>
      <w:r w:rsidR="00DA12E8">
        <w:rPr>
          <w:rFonts w:ascii="Times New Roman" w:hAnsi="Times New Roman" w:cs="Times New Roman"/>
          <w:color w:val="000000"/>
          <w:sz w:val="24"/>
          <w:szCs w:val="24"/>
        </w:rPr>
        <w:t>ersonali, ai sensi del D.L.vo n.</w:t>
      </w:r>
      <w:r w:rsidRPr="00BE5144">
        <w:rPr>
          <w:rFonts w:ascii="Times New Roman" w:hAnsi="Times New Roman" w:cs="Times New Roman"/>
          <w:color w:val="000000"/>
          <w:sz w:val="24"/>
          <w:szCs w:val="24"/>
        </w:rPr>
        <w:t xml:space="preserve"> 196/03;</w:t>
      </w:r>
    </w:p>
    <w:p w:rsidR="00713EC6" w:rsidRPr="00BE5144" w:rsidRDefault="00713EC6" w:rsidP="00713EC6">
      <w:pPr>
        <w:pStyle w:val="Paragrafoelenco"/>
        <w:numPr>
          <w:ilvl w:val="0"/>
          <w:numId w:val="8"/>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di essere percettori di ammortizzatori sociali in deroga.</w:t>
      </w:r>
    </w:p>
    <w:p w:rsidR="00713EC6" w:rsidRPr="00BE5144" w:rsidRDefault="00713EC6" w:rsidP="00713EC6">
      <w:p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In calce alle dichiarazioni l’asp</w:t>
      </w:r>
      <w:r w:rsidR="00DA12E8">
        <w:rPr>
          <w:rFonts w:ascii="Times New Roman" w:hAnsi="Times New Roman" w:cs="Times New Roman"/>
          <w:color w:val="000000"/>
          <w:sz w:val="24"/>
          <w:szCs w:val="24"/>
        </w:rPr>
        <w:t>irante deve apporre sul relativo</w:t>
      </w:r>
      <w:r w:rsidRPr="00BE5144">
        <w:rPr>
          <w:rFonts w:ascii="Times New Roman" w:hAnsi="Times New Roman" w:cs="Times New Roman"/>
          <w:color w:val="000000"/>
          <w:sz w:val="24"/>
          <w:szCs w:val="24"/>
        </w:rPr>
        <w:t xml:space="preserve"> modulo la propria firma per esteso, consapevole delle conseguenze derivanti da dichiarazioni mendaci, ai sensi dell’art.76 del decreto del Presidente della Repubblica 28 dicembre 2000, n. 445.</w:t>
      </w:r>
    </w:p>
    <w:p w:rsidR="00694FA8" w:rsidRDefault="00694FA8" w:rsidP="00713EC6">
      <w:pPr>
        <w:jc w:val="both"/>
        <w:rPr>
          <w:rFonts w:ascii="Times New Roman" w:hAnsi="Times New Roman" w:cs="Times New Roman"/>
          <w:color w:val="000000"/>
          <w:sz w:val="24"/>
          <w:szCs w:val="24"/>
        </w:rPr>
      </w:pPr>
    </w:p>
    <w:p w:rsidR="00713EC6" w:rsidRPr="00BE5144" w:rsidRDefault="00713EC6" w:rsidP="00713EC6">
      <w:p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Alla domanda deve essere allegata:</w:t>
      </w:r>
    </w:p>
    <w:p w:rsidR="00713EC6" w:rsidRPr="00BE5144" w:rsidRDefault="00713EC6" w:rsidP="00713EC6">
      <w:pPr>
        <w:pStyle w:val="Paragrafoelenco"/>
        <w:numPr>
          <w:ilvl w:val="0"/>
          <w:numId w:val="9"/>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fotocopia di document</w:t>
      </w:r>
      <w:r w:rsidR="006C7723" w:rsidRPr="00BE5144">
        <w:rPr>
          <w:rFonts w:ascii="Times New Roman" w:hAnsi="Times New Roman" w:cs="Times New Roman"/>
          <w:color w:val="000000"/>
          <w:sz w:val="24"/>
          <w:szCs w:val="24"/>
        </w:rPr>
        <w:t>o</w:t>
      </w:r>
      <w:r w:rsidRPr="00BE5144">
        <w:rPr>
          <w:rFonts w:ascii="Times New Roman" w:hAnsi="Times New Roman" w:cs="Times New Roman"/>
          <w:color w:val="000000"/>
          <w:sz w:val="24"/>
          <w:szCs w:val="24"/>
        </w:rPr>
        <w:t xml:space="preserve"> di riconoscimento in corso di validità;</w:t>
      </w:r>
    </w:p>
    <w:p w:rsidR="00713EC6" w:rsidRPr="00BE5144" w:rsidRDefault="006C7723" w:rsidP="00713EC6">
      <w:pPr>
        <w:pStyle w:val="Paragrafoelenco"/>
        <w:numPr>
          <w:ilvl w:val="0"/>
          <w:numId w:val="9"/>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il proprio curriculum formativo</w:t>
      </w:r>
      <w:r w:rsidR="00713EC6" w:rsidRPr="00BE5144">
        <w:rPr>
          <w:rFonts w:ascii="Times New Roman" w:hAnsi="Times New Roman" w:cs="Times New Roman"/>
          <w:color w:val="000000"/>
          <w:sz w:val="24"/>
          <w:szCs w:val="24"/>
        </w:rPr>
        <w:t xml:space="preserve"> e professionale, datato e firmato;</w:t>
      </w:r>
    </w:p>
    <w:p w:rsidR="00713EC6" w:rsidRPr="00BE5144" w:rsidRDefault="00713EC6" w:rsidP="00713EC6">
      <w:pPr>
        <w:pStyle w:val="Paragrafoelenco"/>
        <w:numPr>
          <w:ilvl w:val="0"/>
          <w:numId w:val="9"/>
        </w:num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 xml:space="preserve">titoli che </w:t>
      </w:r>
      <w:r w:rsidR="006C7723" w:rsidRPr="00BE5144">
        <w:rPr>
          <w:rFonts w:ascii="Times New Roman" w:hAnsi="Times New Roman" w:cs="Times New Roman"/>
          <w:color w:val="000000"/>
          <w:sz w:val="24"/>
          <w:szCs w:val="24"/>
        </w:rPr>
        <w:t xml:space="preserve">si </w:t>
      </w:r>
      <w:r w:rsidRPr="00BE5144">
        <w:rPr>
          <w:rFonts w:ascii="Times New Roman" w:hAnsi="Times New Roman" w:cs="Times New Roman"/>
          <w:color w:val="000000"/>
          <w:sz w:val="24"/>
          <w:szCs w:val="24"/>
        </w:rPr>
        <w:t>ritengono valutabili in forma di autocertificazione ai sensi dell’art. 76 del decreto  del Presidente della Repubblica 28 dicembre 2000, n. 445;</w:t>
      </w:r>
    </w:p>
    <w:p w:rsidR="00713EC6" w:rsidRPr="00BE5144" w:rsidRDefault="00713EC6" w:rsidP="00713EC6">
      <w:p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L’Amministrazione non assume alcun</w:t>
      </w:r>
      <w:r w:rsidR="006C7723" w:rsidRPr="00BE5144">
        <w:rPr>
          <w:rFonts w:ascii="Times New Roman" w:hAnsi="Times New Roman" w:cs="Times New Roman"/>
          <w:color w:val="000000"/>
          <w:sz w:val="24"/>
          <w:szCs w:val="24"/>
        </w:rPr>
        <w:t xml:space="preserve">a </w:t>
      </w:r>
      <w:r w:rsidRPr="00BE5144">
        <w:rPr>
          <w:rFonts w:ascii="Times New Roman" w:hAnsi="Times New Roman" w:cs="Times New Roman"/>
          <w:color w:val="000000"/>
          <w:sz w:val="24"/>
          <w:szCs w:val="24"/>
        </w:rPr>
        <w:t>responsabilità in caso di mancat</w:t>
      </w:r>
      <w:r w:rsidR="006C7723" w:rsidRPr="00BE5144">
        <w:rPr>
          <w:rFonts w:ascii="Times New Roman" w:hAnsi="Times New Roman" w:cs="Times New Roman"/>
          <w:color w:val="000000"/>
          <w:sz w:val="24"/>
          <w:szCs w:val="24"/>
        </w:rPr>
        <w:t xml:space="preserve">a ricezione della domanda o di </w:t>
      </w:r>
      <w:r w:rsidRPr="00BE5144">
        <w:rPr>
          <w:rFonts w:ascii="Times New Roman" w:hAnsi="Times New Roman" w:cs="Times New Roman"/>
          <w:color w:val="000000"/>
          <w:sz w:val="24"/>
          <w:szCs w:val="24"/>
        </w:rPr>
        <w:t>a</w:t>
      </w:r>
      <w:r w:rsidR="006C7723" w:rsidRPr="00BE5144">
        <w:rPr>
          <w:rFonts w:ascii="Times New Roman" w:hAnsi="Times New Roman" w:cs="Times New Roman"/>
          <w:color w:val="000000"/>
          <w:sz w:val="24"/>
          <w:szCs w:val="24"/>
        </w:rPr>
        <w:t>l</w:t>
      </w:r>
      <w:r w:rsidRPr="00BE5144">
        <w:rPr>
          <w:rFonts w:ascii="Times New Roman" w:hAnsi="Times New Roman" w:cs="Times New Roman"/>
          <w:color w:val="000000"/>
          <w:sz w:val="24"/>
          <w:szCs w:val="24"/>
        </w:rPr>
        <w:t xml:space="preserve">tre comunicazioni dipendenti  da inesatta indicazione del recapito, o da mancata o tardiva segnalazione del cambiamento di indirizzo indicato nella domanda, </w:t>
      </w:r>
      <w:proofErr w:type="spellStart"/>
      <w:r w:rsidRPr="00BE5144">
        <w:rPr>
          <w:rFonts w:ascii="Times New Roman" w:hAnsi="Times New Roman" w:cs="Times New Roman"/>
          <w:color w:val="000000"/>
          <w:sz w:val="24"/>
          <w:szCs w:val="24"/>
        </w:rPr>
        <w:t>nè</w:t>
      </w:r>
      <w:proofErr w:type="spellEnd"/>
      <w:r w:rsidRPr="00BE5144">
        <w:rPr>
          <w:rFonts w:ascii="Times New Roman" w:hAnsi="Times New Roman" w:cs="Times New Roman"/>
          <w:color w:val="000000"/>
          <w:sz w:val="24"/>
          <w:szCs w:val="24"/>
        </w:rPr>
        <w:t xml:space="preserve"> per eventuali disguidi postal</w:t>
      </w:r>
      <w:r w:rsidR="00684E54" w:rsidRPr="00BE5144">
        <w:rPr>
          <w:rFonts w:ascii="Times New Roman" w:hAnsi="Times New Roman" w:cs="Times New Roman"/>
          <w:color w:val="000000"/>
          <w:sz w:val="24"/>
          <w:szCs w:val="24"/>
        </w:rPr>
        <w:t xml:space="preserve">i </w:t>
      </w:r>
      <w:r w:rsidRPr="00BE5144">
        <w:rPr>
          <w:rFonts w:ascii="Times New Roman" w:hAnsi="Times New Roman" w:cs="Times New Roman"/>
          <w:color w:val="000000"/>
          <w:sz w:val="24"/>
          <w:szCs w:val="24"/>
        </w:rPr>
        <w:t>non imputabili a colpa dell’Amministrazione stessa. In ogni caso saranno prese in considerazione solo le istanze che perverrann</w:t>
      </w:r>
      <w:r w:rsidR="00684E54" w:rsidRPr="00BE5144">
        <w:rPr>
          <w:rFonts w:ascii="Times New Roman" w:hAnsi="Times New Roman" w:cs="Times New Roman"/>
          <w:color w:val="000000"/>
          <w:sz w:val="24"/>
          <w:szCs w:val="24"/>
        </w:rPr>
        <w:t xml:space="preserve">o, </w:t>
      </w:r>
      <w:r w:rsidRPr="00BE5144">
        <w:rPr>
          <w:rFonts w:ascii="Times New Roman" w:hAnsi="Times New Roman" w:cs="Times New Roman"/>
          <w:color w:val="000000"/>
          <w:sz w:val="24"/>
          <w:szCs w:val="24"/>
        </w:rPr>
        <w:t xml:space="preserve"> entro</w:t>
      </w:r>
      <w:r w:rsidR="00684E54" w:rsidRPr="00BE5144">
        <w:rPr>
          <w:rFonts w:ascii="Times New Roman" w:hAnsi="Times New Roman" w:cs="Times New Roman"/>
          <w:color w:val="000000"/>
          <w:sz w:val="24"/>
          <w:szCs w:val="24"/>
        </w:rPr>
        <w:t xml:space="preserve"> e non oltre  il 0</w:t>
      </w:r>
      <w:r w:rsidR="005625C2">
        <w:rPr>
          <w:rFonts w:ascii="Times New Roman" w:hAnsi="Times New Roman" w:cs="Times New Roman"/>
          <w:color w:val="000000"/>
          <w:sz w:val="24"/>
          <w:szCs w:val="24"/>
        </w:rPr>
        <w:t>4</w:t>
      </w:r>
      <w:r w:rsidR="00684E54" w:rsidRPr="00BE5144">
        <w:rPr>
          <w:rFonts w:ascii="Times New Roman" w:hAnsi="Times New Roman" w:cs="Times New Roman"/>
          <w:color w:val="000000"/>
          <w:sz w:val="24"/>
          <w:szCs w:val="24"/>
        </w:rPr>
        <w:t>/01/2015</w:t>
      </w:r>
    </w:p>
    <w:p w:rsidR="00713EC6" w:rsidRPr="00BE5144" w:rsidRDefault="00BE5144" w:rsidP="00713EC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 3</w:t>
      </w:r>
      <w:r w:rsidR="00713EC6" w:rsidRPr="00BE5144">
        <w:rPr>
          <w:rFonts w:ascii="Times New Roman" w:hAnsi="Times New Roman" w:cs="Times New Roman"/>
          <w:b/>
          <w:color w:val="000000"/>
          <w:sz w:val="24"/>
          <w:szCs w:val="24"/>
        </w:rPr>
        <w:t xml:space="preserve"> – Cause di esclusione</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Non saranno ammessi alla selezione.</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 xml:space="preserve">Coloro che non sono in possesso dei requisiti di cui all’art. </w:t>
      </w:r>
      <w:r w:rsidR="00DA12E8">
        <w:rPr>
          <w:rFonts w:ascii="Times New Roman" w:hAnsi="Times New Roman" w:cs="Times New Roman"/>
          <w:color w:val="000000"/>
          <w:sz w:val="24"/>
          <w:szCs w:val="24"/>
        </w:rPr>
        <w:t>1.</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Coloro le cui domande di partecipazione sono state presentate oltre</w:t>
      </w:r>
      <w:r w:rsidR="00DA12E8">
        <w:rPr>
          <w:rFonts w:ascii="Times New Roman" w:hAnsi="Times New Roman" w:cs="Times New Roman"/>
          <w:color w:val="000000"/>
          <w:sz w:val="24"/>
          <w:szCs w:val="24"/>
        </w:rPr>
        <w:t xml:space="preserve"> il termine indicato nell’art. 2 del</w:t>
      </w:r>
      <w:r w:rsidR="005625C2">
        <w:rPr>
          <w:rFonts w:ascii="Times New Roman" w:hAnsi="Times New Roman" w:cs="Times New Roman"/>
          <w:color w:val="000000"/>
          <w:sz w:val="24"/>
          <w:szCs w:val="24"/>
        </w:rPr>
        <w:t>la</w:t>
      </w:r>
      <w:r w:rsidR="00DA12E8">
        <w:rPr>
          <w:rFonts w:ascii="Times New Roman" w:hAnsi="Times New Roman" w:cs="Times New Roman"/>
          <w:color w:val="000000"/>
          <w:sz w:val="24"/>
          <w:szCs w:val="24"/>
        </w:rPr>
        <w:t xml:space="preserve"> presente </w:t>
      </w:r>
      <w:r w:rsidR="005625C2">
        <w:rPr>
          <w:rFonts w:ascii="Times New Roman" w:hAnsi="Times New Roman" w:cs="Times New Roman"/>
          <w:color w:val="000000"/>
          <w:sz w:val="24"/>
          <w:szCs w:val="24"/>
        </w:rPr>
        <w:t>determina.</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Non si terrà conto delle domande di partecipazione prive della sottoscrizione dell’aspirante;</w:t>
      </w:r>
    </w:p>
    <w:p w:rsidR="00713EC6" w:rsidRPr="00BE5144" w:rsidRDefault="00713EC6" w:rsidP="00713EC6">
      <w:pPr>
        <w:rPr>
          <w:rFonts w:ascii="Times New Roman" w:hAnsi="Times New Roman" w:cs="Times New Roman"/>
          <w:color w:val="000000"/>
          <w:sz w:val="24"/>
          <w:szCs w:val="24"/>
        </w:rPr>
      </w:pPr>
    </w:p>
    <w:p w:rsidR="00713EC6" w:rsidRPr="00BE5144" w:rsidRDefault="00BE5144" w:rsidP="00713EC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Art. 4</w:t>
      </w:r>
      <w:r w:rsidR="00713EC6" w:rsidRPr="00BE5144">
        <w:rPr>
          <w:rFonts w:ascii="Times New Roman" w:hAnsi="Times New Roman" w:cs="Times New Roman"/>
          <w:b/>
          <w:color w:val="000000"/>
          <w:sz w:val="24"/>
          <w:szCs w:val="24"/>
        </w:rPr>
        <w:t xml:space="preserve"> – Titoli valutabili e punteggi</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I titoli che si ritengono valutabili dovranno essere resi, pena esclusione, in forma di autocertificazione ai sensi dell’art. 76 del Decreto del Presidente della Repubblica 28 Dicembre 2000, n.445;</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lastRenderedPageBreak/>
        <w:t>I lavoratori dovranno essere in possesso di qualifiche compatibili con le prestazioni da svolgere</w:t>
      </w:r>
    </w:p>
    <w:p w:rsidR="00713EC6" w:rsidRPr="00BE5144" w:rsidRDefault="00713EC6" w:rsidP="00713EC6">
      <w:pPr>
        <w:pStyle w:val="Paragrafoelenco"/>
        <w:numPr>
          <w:ilvl w:val="0"/>
          <w:numId w:val="10"/>
        </w:numPr>
        <w:rPr>
          <w:rFonts w:ascii="Times New Roman" w:hAnsi="Times New Roman" w:cs="Times New Roman"/>
          <w:color w:val="000000"/>
          <w:sz w:val="24"/>
          <w:szCs w:val="24"/>
        </w:rPr>
      </w:pPr>
      <w:r w:rsidRPr="00BE5144">
        <w:rPr>
          <w:rFonts w:ascii="Times New Roman" w:hAnsi="Times New Roman" w:cs="Times New Roman"/>
          <w:color w:val="000000"/>
          <w:sz w:val="24"/>
          <w:szCs w:val="24"/>
        </w:rPr>
        <w:t>Carichi familiari – punto 1 per ogni comp</w:t>
      </w:r>
      <w:r w:rsidR="00BE5144">
        <w:rPr>
          <w:rFonts w:ascii="Times New Roman" w:hAnsi="Times New Roman" w:cs="Times New Roman"/>
          <w:color w:val="000000"/>
          <w:sz w:val="24"/>
          <w:szCs w:val="24"/>
        </w:rPr>
        <w:t>onente presente al 19/12/2014, data del Bando</w:t>
      </w:r>
      <w:r w:rsidRPr="00BE5144">
        <w:rPr>
          <w:rFonts w:ascii="Times New Roman" w:hAnsi="Times New Roman" w:cs="Times New Roman"/>
          <w:color w:val="000000"/>
          <w:sz w:val="24"/>
          <w:szCs w:val="24"/>
        </w:rPr>
        <w:t>, nello stesso stato di famiglia, escluso il</w:t>
      </w:r>
      <w:r w:rsidR="00BE5144">
        <w:rPr>
          <w:rFonts w:ascii="Times New Roman" w:hAnsi="Times New Roman" w:cs="Times New Roman"/>
          <w:color w:val="000000"/>
          <w:sz w:val="24"/>
          <w:szCs w:val="24"/>
        </w:rPr>
        <w:t xml:space="preserve"> </w:t>
      </w:r>
      <w:r w:rsidRPr="00BE5144">
        <w:rPr>
          <w:rFonts w:ascii="Times New Roman" w:hAnsi="Times New Roman" w:cs="Times New Roman"/>
          <w:color w:val="000000"/>
          <w:sz w:val="24"/>
          <w:szCs w:val="24"/>
        </w:rPr>
        <w:t>percettore. Nel caso di presenza, nello stato di famiglia, di portatori di handicap il punteggio per quell</w:t>
      </w:r>
      <w:r w:rsidR="00BE5144">
        <w:rPr>
          <w:rFonts w:ascii="Times New Roman" w:hAnsi="Times New Roman" w:cs="Times New Roman"/>
          <w:color w:val="000000"/>
          <w:sz w:val="24"/>
          <w:szCs w:val="24"/>
        </w:rPr>
        <w:t>a</w:t>
      </w:r>
      <w:r w:rsidRPr="00BE5144">
        <w:rPr>
          <w:rFonts w:ascii="Times New Roman" w:hAnsi="Times New Roman" w:cs="Times New Roman"/>
          <w:color w:val="000000"/>
          <w:sz w:val="24"/>
          <w:szCs w:val="24"/>
        </w:rPr>
        <w:t xml:space="preserve"> component</w:t>
      </w:r>
      <w:r w:rsidR="00BE5144">
        <w:rPr>
          <w:rFonts w:ascii="Times New Roman" w:hAnsi="Times New Roman" w:cs="Times New Roman"/>
          <w:color w:val="000000"/>
          <w:sz w:val="24"/>
          <w:szCs w:val="24"/>
        </w:rPr>
        <w:t>e viene triplicato</w:t>
      </w:r>
      <w:r w:rsidRPr="00BE5144">
        <w:rPr>
          <w:rFonts w:ascii="Times New Roman" w:hAnsi="Times New Roman" w:cs="Times New Roman"/>
          <w:color w:val="000000"/>
          <w:sz w:val="24"/>
          <w:szCs w:val="24"/>
        </w:rPr>
        <w:t xml:space="preserve"> nel caso di comma 1 dell’art. 3  e quadruplicato   nel caso di cui al  comma 3 art.3 di cui alla legge 104/92.</w:t>
      </w:r>
    </w:p>
    <w:p w:rsidR="00713EC6" w:rsidRPr="00BE5144" w:rsidRDefault="00BE5144" w:rsidP="00713EC6">
      <w:pPr>
        <w:pStyle w:val="Paragrafoelenco"/>
        <w:numPr>
          <w:ilvl w:val="0"/>
          <w:numId w:val="10"/>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Residenza nel comune </w:t>
      </w:r>
      <w:r w:rsidR="00713EC6" w:rsidRPr="00BE51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ove  è ubicato l</w:t>
      </w:r>
      <w:r w:rsidR="00713EC6" w:rsidRPr="00BE5144">
        <w:rPr>
          <w:rFonts w:ascii="Times New Roman" w:hAnsi="Times New Roman" w:cs="Times New Roman"/>
          <w:color w:val="000000"/>
          <w:sz w:val="24"/>
          <w:szCs w:val="24"/>
        </w:rPr>
        <w:t>’</w:t>
      </w:r>
      <w:r>
        <w:rPr>
          <w:rFonts w:ascii="Times New Roman" w:hAnsi="Times New Roman" w:cs="Times New Roman"/>
          <w:color w:val="000000"/>
          <w:sz w:val="24"/>
          <w:szCs w:val="24"/>
        </w:rPr>
        <w:t xml:space="preserve">istituto Comprensivo G. </w:t>
      </w:r>
      <w:proofErr w:type="spellStart"/>
      <w:r>
        <w:rPr>
          <w:rFonts w:ascii="Times New Roman" w:hAnsi="Times New Roman" w:cs="Times New Roman"/>
          <w:color w:val="000000"/>
          <w:sz w:val="24"/>
          <w:szCs w:val="24"/>
        </w:rPr>
        <w:t>Falcone-P.Borsellino</w:t>
      </w:r>
      <w:proofErr w:type="spellEnd"/>
      <w:r w:rsidR="00713EC6" w:rsidRPr="00BE5144">
        <w:rPr>
          <w:rFonts w:ascii="Times New Roman" w:hAnsi="Times New Roman" w:cs="Times New Roman"/>
          <w:color w:val="000000"/>
          <w:sz w:val="24"/>
          <w:szCs w:val="24"/>
        </w:rPr>
        <w:t xml:space="preserve"> – P</w:t>
      </w:r>
      <w:r w:rsidR="00713EC6" w:rsidRPr="00BE5144">
        <w:rPr>
          <w:rFonts w:ascii="Times New Roman" w:hAnsi="Times New Roman" w:cs="Times New Roman"/>
          <w:color w:val="000000"/>
          <w:sz w:val="24"/>
          <w:szCs w:val="24"/>
          <w:u w:val="words"/>
        </w:rPr>
        <w:t>unti 30;</w:t>
      </w:r>
    </w:p>
    <w:p w:rsidR="00713EC6" w:rsidRPr="00BE5144" w:rsidRDefault="00713EC6" w:rsidP="00713EC6">
      <w:pPr>
        <w:pStyle w:val="Paragrafoelenco"/>
        <w:numPr>
          <w:ilvl w:val="0"/>
          <w:numId w:val="10"/>
        </w:numPr>
        <w:rPr>
          <w:rFonts w:ascii="Times New Roman" w:hAnsi="Times New Roman" w:cs="Times New Roman"/>
          <w:color w:val="000000"/>
          <w:sz w:val="24"/>
          <w:szCs w:val="24"/>
        </w:rPr>
      </w:pPr>
      <w:r w:rsidRPr="00BE5144">
        <w:rPr>
          <w:rFonts w:ascii="Times New Roman" w:hAnsi="Times New Roman" w:cs="Times New Roman"/>
          <w:color w:val="000000"/>
          <w:sz w:val="24"/>
          <w:szCs w:val="24"/>
          <w:u w:val="words"/>
        </w:rPr>
        <w:t xml:space="preserve">Residenza nei </w:t>
      </w:r>
      <w:r w:rsidRPr="00BE5144">
        <w:rPr>
          <w:rFonts w:ascii="Times New Roman" w:hAnsi="Times New Roman" w:cs="Times New Roman"/>
          <w:color w:val="000000"/>
          <w:sz w:val="24"/>
          <w:szCs w:val="24"/>
        </w:rPr>
        <w:t xml:space="preserve">Comuni limitrofi </w:t>
      </w:r>
      <w:r w:rsidR="00763BC6">
        <w:rPr>
          <w:rFonts w:ascii="Times New Roman" w:hAnsi="Times New Roman" w:cs="Times New Roman"/>
          <w:color w:val="000000"/>
          <w:sz w:val="24"/>
          <w:szCs w:val="24"/>
        </w:rPr>
        <w:t>entro i 40 chilometri</w:t>
      </w:r>
      <w:r w:rsidRPr="00BE5144">
        <w:rPr>
          <w:rFonts w:ascii="Times New Roman" w:hAnsi="Times New Roman" w:cs="Times New Roman"/>
          <w:color w:val="000000"/>
          <w:sz w:val="24"/>
          <w:szCs w:val="24"/>
        </w:rPr>
        <w:t xml:space="preserve"> - Punti 10;</w:t>
      </w:r>
    </w:p>
    <w:p w:rsidR="00713EC6" w:rsidRPr="00BE5144" w:rsidRDefault="00713EC6" w:rsidP="00713EC6">
      <w:pPr>
        <w:pStyle w:val="Paragrafoelenco"/>
        <w:numPr>
          <w:ilvl w:val="0"/>
          <w:numId w:val="10"/>
        </w:numPr>
        <w:rPr>
          <w:rFonts w:ascii="Times New Roman" w:hAnsi="Times New Roman" w:cs="Times New Roman"/>
          <w:color w:val="000000"/>
          <w:sz w:val="24"/>
          <w:szCs w:val="24"/>
        </w:rPr>
      </w:pPr>
      <w:r w:rsidRPr="00BE5144">
        <w:rPr>
          <w:rFonts w:ascii="Times New Roman" w:hAnsi="Times New Roman" w:cs="Times New Roman"/>
          <w:color w:val="000000"/>
          <w:sz w:val="24"/>
          <w:szCs w:val="24"/>
        </w:rPr>
        <w:t>Anzianità di iscrizione al centro per l’impiego: Punti 0,50 per ogni mese (</w:t>
      </w:r>
      <w:proofErr w:type="spellStart"/>
      <w:r w:rsidRPr="00BE5144">
        <w:rPr>
          <w:rFonts w:ascii="Times New Roman" w:hAnsi="Times New Roman" w:cs="Times New Roman"/>
          <w:color w:val="000000"/>
          <w:sz w:val="24"/>
          <w:szCs w:val="24"/>
        </w:rPr>
        <w:t>max</w:t>
      </w:r>
      <w:proofErr w:type="spellEnd"/>
      <w:r w:rsidRPr="00BE5144">
        <w:rPr>
          <w:rFonts w:ascii="Times New Roman" w:hAnsi="Times New Roman" w:cs="Times New Roman"/>
          <w:color w:val="000000"/>
          <w:sz w:val="24"/>
          <w:szCs w:val="24"/>
        </w:rPr>
        <w:t xml:space="preserve"> 30 punti);</w:t>
      </w:r>
    </w:p>
    <w:p w:rsidR="00713EC6" w:rsidRPr="00BE5144" w:rsidRDefault="00BE5144" w:rsidP="00713EC6">
      <w:pPr>
        <w:pStyle w:val="Paragrafoelenco"/>
        <w:numPr>
          <w:ilvl w:val="0"/>
          <w:numId w:val="10"/>
        </w:numPr>
        <w:rPr>
          <w:rFonts w:ascii="Times New Roman" w:hAnsi="Times New Roman" w:cs="Times New Roman"/>
          <w:color w:val="000000"/>
          <w:sz w:val="24"/>
          <w:szCs w:val="24"/>
        </w:rPr>
      </w:pPr>
      <w:r>
        <w:rPr>
          <w:rFonts w:ascii="Times New Roman" w:hAnsi="Times New Roman" w:cs="Times New Roman"/>
          <w:color w:val="000000"/>
          <w:sz w:val="24"/>
          <w:szCs w:val="24"/>
        </w:rPr>
        <w:t>Esperienza lavorativa /formativa pregressa maturata</w:t>
      </w:r>
      <w:r w:rsidR="00713EC6" w:rsidRPr="00BE5144">
        <w:rPr>
          <w:rFonts w:ascii="Times New Roman" w:hAnsi="Times New Roman" w:cs="Times New Roman"/>
          <w:color w:val="000000"/>
          <w:sz w:val="24"/>
          <w:szCs w:val="24"/>
        </w:rPr>
        <w:t xml:space="preserve"> presso </w:t>
      </w:r>
      <w:r>
        <w:rPr>
          <w:rFonts w:ascii="Times New Roman" w:hAnsi="Times New Roman" w:cs="Times New Roman"/>
          <w:color w:val="000000"/>
          <w:sz w:val="24"/>
          <w:szCs w:val="24"/>
        </w:rPr>
        <w:t xml:space="preserve"> </w:t>
      </w:r>
      <w:r w:rsidR="002E6DEE">
        <w:rPr>
          <w:rFonts w:ascii="Times New Roman" w:hAnsi="Times New Roman" w:cs="Times New Roman"/>
          <w:color w:val="000000"/>
          <w:sz w:val="24"/>
          <w:szCs w:val="24"/>
        </w:rPr>
        <w:t xml:space="preserve">il </w:t>
      </w:r>
      <w:r>
        <w:rPr>
          <w:rFonts w:ascii="Times New Roman" w:hAnsi="Times New Roman" w:cs="Times New Roman"/>
          <w:color w:val="000000"/>
          <w:sz w:val="24"/>
          <w:szCs w:val="24"/>
        </w:rPr>
        <w:t>comun</w:t>
      </w:r>
      <w:r w:rsidR="002E6DEE">
        <w:rPr>
          <w:rFonts w:ascii="Times New Roman" w:hAnsi="Times New Roman" w:cs="Times New Roman"/>
          <w:color w:val="000000"/>
          <w:sz w:val="24"/>
          <w:szCs w:val="24"/>
        </w:rPr>
        <w:t>e</w:t>
      </w:r>
      <w:r w:rsidR="00713EC6" w:rsidRPr="00BE5144">
        <w:rPr>
          <w:rFonts w:ascii="Times New Roman" w:hAnsi="Times New Roman" w:cs="Times New Roman"/>
          <w:color w:val="000000"/>
          <w:sz w:val="24"/>
          <w:szCs w:val="24"/>
        </w:rPr>
        <w:t xml:space="preserve"> - </w:t>
      </w:r>
      <w:r w:rsidR="00EC2FC8">
        <w:rPr>
          <w:rFonts w:ascii="Times New Roman" w:hAnsi="Times New Roman" w:cs="Times New Roman"/>
          <w:color w:val="000000"/>
          <w:sz w:val="24"/>
          <w:szCs w:val="24"/>
        </w:rPr>
        <w:t xml:space="preserve">Punti </w:t>
      </w:r>
      <w:r w:rsidR="00AA38BD">
        <w:rPr>
          <w:rFonts w:ascii="Times New Roman" w:hAnsi="Times New Roman" w:cs="Times New Roman"/>
          <w:color w:val="000000"/>
          <w:sz w:val="24"/>
          <w:szCs w:val="24"/>
        </w:rPr>
        <w:t>1</w:t>
      </w:r>
      <w:r w:rsidR="00DD3DD9">
        <w:rPr>
          <w:rFonts w:ascii="Times New Roman" w:hAnsi="Times New Roman" w:cs="Times New Roman"/>
          <w:color w:val="000000"/>
          <w:sz w:val="24"/>
          <w:szCs w:val="24"/>
        </w:rPr>
        <w:t xml:space="preserve"> </w:t>
      </w:r>
      <w:r w:rsidR="00713EC6" w:rsidRPr="00BE5144">
        <w:rPr>
          <w:rFonts w:ascii="Times New Roman" w:hAnsi="Times New Roman" w:cs="Times New Roman"/>
          <w:color w:val="000000"/>
          <w:sz w:val="24"/>
          <w:szCs w:val="24"/>
        </w:rPr>
        <w:t>per ogni mese o frazione superior</w:t>
      </w:r>
      <w:r w:rsidR="00EC2FC8">
        <w:rPr>
          <w:rFonts w:ascii="Times New Roman" w:hAnsi="Times New Roman" w:cs="Times New Roman"/>
          <w:color w:val="000000"/>
          <w:sz w:val="24"/>
          <w:szCs w:val="24"/>
        </w:rPr>
        <w:t>e a 15 giorni (</w:t>
      </w:r>
      <w:proofErr w:type="spellStart"/>
      <w:r w:rsidR="00EC2FC8">
        <w:rPr>
          <w:rFonts w:ascii="Times New Roman" w:hAnsi="Times New Roman" w:cs="Times New Roman"/>
          <w:color w:val="000000"/>
          <w:sz w:val="24"/>
          <w:szCs w:val="24"/>
        </w:rPr>
        <w:t>max</w:t>
      </w:r>
      <w:proofErr w:type="spellEnd"/>
      <w:r w:rsidR="00EC2FC8">
        <w:rPr>
          <w:rFonts w:ascii="Times New Roman" w:hAnsi="Times New Roman" w:cs="Times New Roman"/>
          <w:color w:val="000000"/>
          <w:sz w:val="24"/>
          <w:szCs w:val="24"/>
        </w:rPr>
        <w:t xml:space="preserve"> 2</w:t>
      </w:r>
      <w:r w:rsidR="00713EC6" w:rsidRPr="00BE5144">
        <w:rPr>
          <w:rFonts w:ascii="Times New Roman" w:hAnsi="Times New Roman" w:cs="Times New Roman"/>
          <w:color w:val="000000"/>
          <w:sz w:val="24"/>
          <w:szCs w:val="24"/>
        </w:rPr>
        <w:t>0 punti);</w:t>
      </w:r>
    </w:p>
    <w:p w:rsidR="00713EC6" w:rsidRPr="00BE5144" w:rsidRDefault="00763BC6" w:rsidP="00713EC6">
      <w:pPr>
        <w:pStyle w:val="Paragrafoelenco"/>
        <w:numPr>
          <w:ilvl w:val="0"/>
          <w:numId w:val="10"/>
        </w:numPr>
        <w:rPr>
          <w:rFonts w:ascii="Times New Roman" w:hAnsi="Times New Roman" w:cs="Times New Roman"/>
          <w:color w:val="000000"/>
          <w:sz w:val="24"/>
          <w:szCs w:val="24"/>
        </w:rPr>
      </w:pPr>
      <w:r>
        <w:rPr>
          <w:rFonts w:ascii="Times New Roman" w:hAnsi="Times New Roman" w:cs="Times New Roman"/>
          <w:color w:val="000000"/>
          <w:sz w:val="24"/>
          <w:szCs w:val="24"/>
        </w:rPr>
        <w:t>Esperienza lavorativa /formativa pregressa maturata</w:t>
      </w:r>
      <w:r w:rsidR="00713EC6" w:rsidRPr="00BE5144">
        <w:rPr>
          <w:rFonts w:ascii="Times New Roman" w:hAnsi="Times New Roman" w:cs="Times New Roman"/>
          <w:color w:val="000000"/>
          <w:sz w:val="24"/>
          <w:szCs w:val="24"/>
        </w:rPr>
        <w:t xml:space="preserve"> presso scuole statali o pareggiate – punti </w:t>
      </w:r>
      <w:r w:rsidR="00AA38BD">
        <w:rPr>
          <w:rFonts w:ascii="Times New Roman" w:hAnsi="Times New Roman" w:cs="Times New Roman"/>
          <w:color w:val="000000"/>
          <w:sz w:val="24"/>
          <w:szCs w:val="24"/>
        </w:rPr>
        <w:t>2</w:t>
      </w:r>
      <w:r w:rsidR="00EC2FC8">
        <w:rPr>
          <w:rFonts w:ascii="Times New Roman" w:hAnsi="Times New Roman" w:cs="Times New Roman"/>
          <w:color w:val="000000"/>
          <w:sz w:val="24"/>
          <w:szCs w:val="24"/>
        </w:rPr>
        <w:t xml:space="preserve"> per ogni mese</w:t>
      </w:r>
      <w:r>
        <w:rPr>
          <w:rFonts w:ascii="Times New Roman" w:hAnsi="Times New Roman" w:cs="Times New Roman"/>
          <w:color w:val="000000"/>
          <w:sz w:val="24"/>
          <w:szCs w:val="24"/>
        </w:rPr>
        <w:t xml:space="preserve">  o frazione superiore a 15 giorni (</w:t>
      </w:r>
      <w:proofErr w:type="spellStart"/>
      <w:r>
        <w:rPr>
          <w:rFonts w:ascii="Times New Roman" w:hAnsi="Times New Roman" w:cs="Times New Roman"/>
          <w:color w:val="000000"/>
          <w:sz w:val="24"/>
          <w:szCs w:val="24"/>
        </w:rPr>
        <w:t>max</w:t>
      </w:r>
      <w:proofErr w:type="spellEnd"/>
      <w:r>
        <w:rPr>
          <w:rFonts w:ascii="Times New Roman" w:hAnsi="Times New Roman" w:cs="Times New Roman"/>
          <w:color w:val="000000"/>
          <w:sz w:val="24"/>
          <w:szCs w:val="24"/>
        </w:rPr>
        <w:t xml:space="preserve"> 10 punti)</w:t>
      </w:r>
      <w:r w:rsidR="00EC2FC8">
        <w:rPr>
          <w:rFonts w:ascii="Times New Roman" w:hAnsi="Times New Roman" w:cs="Times New Roman"/>
          <w:color w:val="000000"/>
          <w:sz w:val="24"/>
          <w:szCs w:val="24"/>
        </w:rPr>
        <w:t xml:space="preserve"> </w:t>
      </w:r>
      <w:r w:rsidR="00713EC6" w:rsidRPr="00BE5144">
        <w:rPr>
          <w:rFonts w:ascii="Times New Roman" w:hAnsi="Times New Roman" w:cs="Times New Roman"/>
          <w:color w:val="000000"/>
          <w:sz w:val="24"/>
          <w:szCs w:val="24"/>
        </w:rPr>
        <w:t>;</w:t>
      </w:r>
    </w:p>
    <w:p w:rsidR="00763BC6" w:rsidRDefault="00713EC6" w:rsidP="00713EC6">
      <w:pPr>
        <w:pStyle w:val="Paragrafoelenco"/>
        <w:numPr>
          <w:ilvl w:val="0"/>
          <w:numId w:val="10"/>
        </w:numPr>
        <w:rPr>
          <w:rFonts w:ascii="Times New Roman" w:hAnsi="Times New Roman" w:cs="Times New Roman"/>
          <w:color w:val="000000"/>
          <w:sz w:val="24"/>
          <w:szCs w:val="24"/>
        </w:rPr>
      </w:pPr>
      <w:r w:rsidRPr="00763BC6">
        <w:rPr>
          <w:rFonts w:ascii="Times New Roman" w:hAnsi="Times New Roman" w:cs="Times New Roman"/>
          <w:color w:val="000000"/>
          <w:sz w:val="24"/>
          <w:szCs w:val="24"/>
        </w:rPr>
        <w:t xml:space="preserve">Diploma di scuola secondaria di </w:t>
      </w:r>
      <w:proofErr w:type="spellStart"/>
      <w:r w:rsidRPr="00763BC6">
        <w:rPr>
          <w:rFonts w:ascii="Times New Roman" w:hAnsi="Times New Roman" w:cs="Times New Roman"/>
          <w:color w:val="000000"/>
          <w:sz w:val="24"/>
          <w:szCs w:val="24"/>
        </w:rPr>
        <w:t>I^grado</w:t>
      </w:r>
      <w:proofErr w:type="spellEnd"/>
      <w:r w:rsidRPr="00763BC6">
        <w:rPr>
          <w:rFonts w:ascii="Times New Roman" w:hAnsi="Times New Roman" w:cs="Times New Roman"/>
          <w:color w:val="000000"/>
          <w:sz w:val="24"/>
          <w:szCs w:val="24"/>
        </w:rPr>
        <w:t xml:space="preserve"> – punti </w:t>
      </w:r>
      <w:r w:rsidRPr="00AA38BD">
        <w:rPr>
          <w:rFonts w:ascii="Times New Roman" w:hAnsi="Times New Roman" w:cs="Times New Roman"/>
          <w:b/>
          <w:color w:val="000000"/>
          <w:sz w:val="24"/>
          <w:szCs w:val="24"/>
        </w:rPr>
        <w:t>1</w:t>
      </w:r>
      <w:r w:rsidRPr="00763BC6">
        <w:rPr>
          <w:rFonts w:ascii="Times New Roman" w:hAnsi="Times New Roman" w:cs="Times New Roman"/>
          <w:color w:val="000000"/>
          <w:sz w:val="24"/>
          <w:szCs w:val="24"/>
        </w:rPr>
        <w:t xml:space="preserve">; di qualifica- punti </w:t>
      </w:r>
      <w:r w:rsidRPr="00AA38BD">
        <w:rPr>
          <w:rFonts w:ascii="Times New Roman" w:hAnsi="Times New Roman" w:cs="Times New Roman"/>
          <w:b/>
          <w:color w:val="000000"/>
          <w:sz w:val="24"/>
          <w:szCs w:val="24"/>
        </w:rPr>
        <w:t>2</w:t>
      </w:r>
      <w:r w:rsidRPr="00763BC6">
        <w:rPr>
          <w:rFonts w:ascii="Times New Roman" w:hAnsi="Times New Roman" w:cs="Times New Roman"/>
          <w:color w:val="000000"/>
          <w:sz w:val="24"/>
          <w:szCs w:val="24"/>
        </w:rPr>
        <w:t>; di scuola secondaria di second</w:t>
      </w:r>
      <w:r w:rsidR="00763BC6" w:rsidRPr="00763BC6">
        <w:rPr>
          <w:rFonts w:ascii="Times New Roman" w:hAnsi="Times New Roman" w:cs="Times New Roman"/>
          <w:color w:val="000000"/>
          <w:sz w:val="24"/>
          <w:szCs w:val="24"/>
        </w:rPr>
        <w:t xml:space="preserve">o </w:t>
      </w:r>
      <w:r w:rsidRPr="00763BC6">
        <w:rPr>
          <w:rFonts w:ascii="Times New Roman" w:hAnsi="Times New Roman" w:cs="Times New Roman"/>
          <w:color w:val="000000"/>
          <w:sz w:val="24"/>
          <w:szCs w:val="24"/>
        </w:rPr>
        <w:t xml:space="preserve"> grado punti</w:t>
      </w:r>
      <w:r w:rsidRPr="00AA38BD">
        <w:rPr>
          <w:rFonts w:ascii="Times New Roman" w:hAnsi="Times New Roman" w:cs="Times New Roman"/>
          <w:b/>
          <w:color w:val="000000"/>
          <w:sz w:val="24"/>
          <w:szCs w:val="24"/>
        </w:rPr>
        <w:t xml:space="preserve"> 3</w:t>
      </w:r>
      <w:r w:rsidRPr="00763BC6">
        <w:rPr>
          <w:rFonts w:ascii="Times New Roman" w:hAnsi="Times New Roman" w:cs="Times New Roman"/>
          <w:color w:val="000000"/>
          <w:sz w:val="24"/>
          <w:szCs w:val="24"/>
        </w:rPr>
        <w:t xml:space="preserve">; </w:t>
      </w:r>
      <w:r w:rsidR="00AA38BD">
        <w:rPr>
          <w:rFonts w:ascii="Times New Roman" w:hAnsi="Times New Roman" w:cs="Times New Roman"/>
          <w:color w:val="000000"/>
          <w:sz w:val="24"/>
          <w:szCs w:val="24"/>
        </w:rPr>
        <w:t xml:space="preserve">- Il diploma di scuola </w:t>
      </w:r>
      <w:proofErr w:type="spellStart"/>
      <w:r w:rsidR="00AA38BD">
        <w:rPr>
          <w:rFonts w:ascii="Times New Roman" w:hAnsi="Times New Roman" w:cs="Times New Roman"/>
          <w:color w:val="000000"/>
          <w:sz w:val="24"/>
          <w:szCs w:val="24"/>
        </w:rPr>
        <w:t>secondaraia</w:t>
      </w:r>
      <w:proofErr w:type="spellEnd"/>
      <w:r w:rsidR="00AA38BD">
        <w:rPr>
          <w:rFonts w:ascii="Times New Roman" w:hAnsi="Times New Roman" w:cs="Times New Roman"/>
          <w:color w:val="000000"/>
          <w:sz w:val="24"/>
          <w:szCs w:val="24"/>
        </w:rPr>
        <w:t xml:space="preserve"> di </w:t>
      </w:r>
      <w:proofErr w:type="spellStart"/>
      <w:r w:rsidR="00AA38BD">
        <w:rPr>
          <w:rFonts w:ascii="Times New Roman" w:hAnsi="Times New Roman" w:cs="Times New Roman"/>
          <w:color w:val="000000"/>
          <w:sz w:val="24"/>
          <w:szCs w:val="24"/>
        </w:rPr>
        <w:t>I^</w:t>
      </w:r>
      <w:proofErr w:type="spellEnd"/>
      <w:r w:rsidR="00AA38BD">
        <w:rPr>
          <w:rFonts w:ascii="Times New Roman" w:hAnsi="Times New Roman" w:cs="Times New Roman"/>
          <w:color w:val="000000"/>
          <w:sz w:val="24"/>
          <w:szCs w:val="24"/>
        </w:rPr>
        <w:t xml:space="preserve"> grado non è cumulabile con il diploma di scuola secondaria di </w:t>
      </w:r>
      <w:proofErr w:type="spellStart"/>
      <w:r w:rsidR="00AA38BD">
        <w:rPr>
          <w:rFonts w:ascii="Times New Roman" w:hAnsi="Times New Roman" w:cs="Times New Roman"/>
          <w:color w:val="000000"/>
          <w:sz w:val="24"/>
          <w:szCs w:val="24"/>
        </w:rPr>
        <w:t>II^</w:t>
      </w:r>
      <w:proofErr w:type="spellEnd"/>
      <w:r w:rsidR="00AA38BD">
        <w:rPr>
          <w:rFonts w:ascii="Times New Roman" w:hAnsi="Times New Roman" w:cs="Times New Roman"/>
          <w:color w:val="000000"/>
          <w:sz w:val="24"/>
          <w:szCs w:val="24"/>
        </w:rPr>
        <w:t xml:space="preserve"> grado</w:t>
      </w:r>
    </w:p>
    <w:p w:rsidR="00713EC6" w:rsidRPr="00DD3DD9" w:rsidRDefault="00DD3DD9" w:rsidP="00DD3DD9">
      <w:pPr>
        <w:ind w:left="360"/>
        <w:rPr>
          <w:rFonts w:ascii="Times New Roman" w:hAnsi="Times New Roman" w:cs="Times New Roman"/>
          <w:color w:val="000000"/>
          <w:sz w:val="24"/>
          <w:szCs w:val="24"/>
        </w:rPr>
      </w:pPr>
      <w:r>
        <w:rPr>
          <w:rFonts w:ascii="Times New Roman" w:hAnsi="Times New Roman" w:cs="Times New Roman"/>
          <w:color w:val="000000"/>
          <w:sz w:val="24"/>
          <w:szCs w:val="24"/>
        </w:rPr>
        <w:t>N</w:t>
      </w:r>
      <w:r w:rsidR="00713EC6" w:rsidRPr="00DD3DD9">
        <w:rPr>
          <w:rFonts w:ascii="Times New Roman" w:hAnsi="Times New Roman" w:cs="Times New Roman"/>
          <w:color w:val="000000"/>
          <w:sz w:val="24"/>
          <w:szCs w:val="24"/>
        </w:rPr>
        <w:t xml:space="preserve">el caso di parità di </w:t>
      </w:r>
      <w:r w:rsidR="00AA38BD" w:rsidRPr="00DD3DD9">
        <w:rPr>
          <w:rFonts w:ascii="Times New Roman" w:hAnsi="Times New Roman" w:cs="Times New Roman"/>
          <w:color w:val="000000"/>
          <w:sz w:val="24"/>
          <w:szCs w:val="24"/>
        </w:rPr>
        <w:t>punteggio</w:t>
      </w:r>
      <w:r w:rsidR="00713EC6" w:rsidRPr="00DD3DD9">
        <w:rPr>
          <w:rFonts w:ascii="Times New Roman" w:hAnsi="Times New Roman" w:cs="Times New Roman"/>
          <w:color w:val="000000"/>
          <w:sz w:val="24"/>
          <w:szCs w:val="24"/>
        </w:rPr>
        <w:t xml:space="preserve"> la preferenza è </w:t>
      </w:r>
      <w:r w:rsidR="00763BC6" w:rsidRPr="00DD3DD9">
        <w:rPr>
          <w:rFonts w:ascii="Times New Roman" w:hAnsi="Times New Roman" w:cs="Times New Roman"/>
          <w:color w:val="000000"/>
          <w:sz w:val="24"/>
          <w:szCs w:val="24"/>
        </w:rPr>
        <w:t>determinata</w:t>
      </w:r>
      <w:r w:rsidR="00713EC6" w:rsidRPr="00DD3DD9">
        <w:rPr>
          <w:rFonts w:ascii="Times New Roman" w:hAnsi="Times New Roman" w:cs="Times New Roman"/>
          <w:color w:val="000000"/>
          <w:sz w:val="24"/>
          <w:szCs w:val="24"/>
        </w:rPr>
        <w:t xml:space="preserve"> dalla più giovane età, ai sensi dell’art. 3, comma 7, della legge 127/1997, come modificato dall’art. 2 della legge 16 giugno 1998, n. 191.</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Avverso le suddette graduatorie si po</w:t>
      </w:r>
      <w:r w:rsidR="00284DE8">
        <w:rPr>
          <w:rFonts w:ascii="Times New Roman" w:hAnsi="Times New Roman" w:cs="Times New Roman"/>
          <w:color w:val="000000"/>
          <w:sz w:val="24"/>
          <w:szCs w:val="24"/>
        </w:rPr>
        <w:t>t</w:t>
      </w:r>
      <w:r w:rsidRPr="00BE5144">
        <w:rPr>
          <w:rFonts w:ascii="Times New Roman" w:hAnsi="Times New Roman" w:cs="Times New Roman"/>
          <w:color w:val="000000"/>
          <w:sz w:val="24"/>
          <w:szCs w:val="24"/>
        </w:rPr>
        <w:t>rà esperire ricorso</w:t>
      </w:r>
      <w:r w:rsidR="00763BC6">
        <w:rPr>
          <w:rFonts w:ascii="Times New Roman" w:hAnsi="Times New Roman" w:cs="Times New Roman"/>
          <w:color w:val="000000"/>
          <w:sz w:val="24"/>
          <w:szCs w:val="24"/>
        </w:rPr>
        <w:t xml:space="preserve"> all’Ente utilizzatore entro 5(cinque</w:t>
      </w:r>
      <w:r w:rsidRPr="00BE5144">
        <w:rPr>
          <w:rFonts w:ascii="Times New Roman" w:hAnsi="Times New Roman" w:cs="Times New Roman"/>
          <w:color w:val="000000"/>
          <w:sz w:val="24"/>
          <w:szCs w:val="24"/>
        </w:rPr>
        <w:t>) giorni dalla pubblicazione delle stesse.</w:t>
      </w:r>
    </w:p>
    <w:p w:rsidR="00713EC6" w:rsidRPr="00BE5144" w:rsidRDefault="00713EC6" w:rsidP="00713EC6">
      <w:pPr>
        <w:rPr>
          <w:rFonts w:ascii="Times New Roman" w:hAnsi="Times New Roman" w:cs="Times New Roman"/>
          <w:b/>
          <w:color w:val="000000"/>
          <w:sz w:val="24"/>
          <w:szCs w:val="24"/>
        </w:rPr>
      </w:pPr>
      <w:r w:rsidRPr="00BE5144">
        <w:rPr>
          <w:rFonts w:ascii="Times New Roman" w:hAnsi="Times New Roman" w:cs="Times New Roman"/>
          <w:b/>
          <w:color w:val="000000"/>
          <w:sz w:val="24"/>
          <w:szCs w:val="24"/>
        </w:rPr>
        <w:t>Modalità di svolgimento dell’intervento:</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L’utilizzo dei lavoratori in deroga avrà una durata di 6 (sei) mesi con un orario di 20 (venti ) ore settimanali. Agli stessi, sarà riconosciuta una indennità di partecipazione, di euro 400,00 (quattrocento/00) lorde mensili.</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 xml:space="preserve"> I pagamenti dell’indennità sa</w:t>
      </w:r>
      <w:r w:rsidR="00763BC6">
        <w:rPr>
          <w:rFonts w:ascii="Times New Roman" w:hAnsi="Times New Roman" w:cs="Times New Roman"/>
          <w:color w:val="000000"/>
          <w:sz w:val="24"/>
          <w:szCs w:val="24"/>
        </w:rPr>
        <w:t>ranno effettuati  direttamente</w:t>
      </w:r>
      <w:r w:rsidRPr="00BE5144">
        <w:rPr>
          <w:rFonts w:ascii="Times New Roman" w:hAnsi="Times New Roman" w:cs="Times New Roman"/>
          <w:color w:val="000000"/>
          <w:sz w:val="24"/>
          <w:szCs w:val="24"/>
        </w:rPr>
        <w:t xml:space="preserve"> ai percettori da Azienda Calabria Lavoro (Ente in House della Regione Calabria), cui spet</w:t>
      </w:r>
      <w:r w:rsidR="00763BC6">
        <w:rPr>
          <w:rFonts w:ascii="Times New Roman" w:hAnsi="Times New Roman" w:cs="Times New Roman"/>
          <w:color w:val="000000"/>
          <w:sz w:val="24"/>
          <w:szCs w:val="24"/>
        </w:rPr>
        <w:t>ta oltre al compito di procedere</w:t>
      </w:r>
      <w:r w:rsidRPr="00BE5144">
        <w:rPr>
          <w:rFonts w:ascii="Times New Roman" w:hAnsi="Times New Roman" w:cs="Times New Roman"/>
          <w:color w:val="000000"/>
          <w:sz w:val="24"/>
          <w:szCs w:val="24"/>
        </w:rPr>
        <w:t xml:space="preserve"> alla erogazione dei sussidi anche le attività di monitoraggio e di ispezione, come da Decreto Dirigenziale Regionale n. 13266 del 25/9/2013.</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In ogni caso l’Istituto  Comprensivo</w:t>
      </w:r>
      <w:r w:rsidR="00763BC6" w:rsidRPr="00763BC6">
        <w:rPr>
          <w:rFonts w:ascii="Times New Roman" w:hAnsi="Times New Roman" w:cs="Times New Roman"/>
          <w:color w:val="000000"/>
          <w:sz w:val="24"/>
          <w:szCs w:val="24"/>
        </w:rPr>
        <w:t xml:space="preserve"> </w:t>
      </w:r>
      <w:r w:rsidR="00763BC6">
        <w:rPr>
          <w:rFonts w:ascii="Times New Roman" w:hAnsi="Times New Roman" w:cs="Times New Roman"/>
          <w:color w:val="000000"/>
          <w:sz w:val="24"/>
          <w:szCs w:val="24"/>
        </w:rPr>
        <w:t xml:space="preserve"> </w:t>
      </w:r>
      <w:r w:rsidR="0014708B">
        <w:rPr>
          <w:rFonts w:ascii="Times New Roman" w:hAnsi="Times New Roman" w:cs="Times New Roman"/>
          <w:color w:val="000000"/>
          <w:sz w:val="24"/>
          <w:szCs w:val="24"/>
        </w:rPr>
        <w:t>“</w:t>
      </w:r>
      <w:r w:rsidR="00763BC6">
        <w:rPr>
          <w:rFonts w:ascii="Times New Roman" w:hAnsi="Times New Roman" w:cs="Times New Roman"/>
          <w:color w:val="000000"/>
          <w:sz w:val="24"/>
          <w:szCs w:val="24"/>
        </w:rPr>
        <w:t xml:space="preserve">G. </w:t>
      </w:r>
      <w:proofErr w:type="spellStart"/>
      <w:r w:rsidR="00763BC6">
        <w:rPr>
          <w:rFonts w:ascii="Times New Roman" w:hAnsi="Times New Roman" w:cs="Times New Roman"/>
          <w:color w:val="000000"/>
          <w:sz w:val="24"/>
          <w:szCs w:val="24"/>
        </w:rPr>
        <w:t>Falcone-P.Borsellino</w:t>
      </w:r>
      <w:proofErr w:type="spellEnd"/>
      <w:r w:rsidR="0014708B">
        <w:rPr>
          <w:rFonts w:ascii="Times New Roman" w:hAnsi="Times New Roman" w:cs="Times New Roman"/>
          <w:color w:val="000000"/>
          <w:sz w:val="24"/>
          <w:szCs w:val="24"/>
        </w:rPr>
        <w:t>”</w:t>
      </w:r>
      <w:r w:rsidR="00763BC6">
        <w:rPr>
          <w:rFonts w:ascii="Times New Roman" w:hAnsi="Times New Roman" w:cs="Times New Roman"/>
          <w:color w:val="000000"/>
          <w:sz w:val="24"/>
          <w:szCs w:val="24"/>
        </w:rPr>
        <w:t xml:space="preserve"> </w:t>
      </w:r>
      <w:r w:rsidR="00763BC6" w:rsidRPr="00BE5144">
        <w:rPr>
          <w:rFonts w:ascii="Times New Roman" w:hAnsi="Times New Roman" w:cs="Times New Roman"/>
          <w:color w:val="000000"/>
          <w:sz w:val="24"/>
          <w:szCs w:val="24"/>
        </w:rPr>
        <w:t xml:space="preserve"> </w:t>
      </w:r>
      <w:r w:rsidRPr="00BE5144">
        <w:rPr>
          <w:rFonts w:ascii="Times New Roman" w:hAnsi="Times New Roman" w:cs="Times New Roman"/>
          <w:color w:val="000000"/>
          <w:sz w:val="24"/>
          <w:szCs w:val="24"/>
        </w:rPr>
        <w:t xml:space="preserve"> di CAULONIA declina ogni responsabilità derivante da ritardi o mancati pagamenti da parte di Azienda Calabria Lavoro.</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Per ogni percors</w:t>
      </w:r>
      <w:r w:rsidR="00763BC6">
        <w:rPr>
          <w:rFonts w:ascii="Times New Roman" w:hAnsi="Times New Roman" w:cs="Times New Roman"/>
          <w:color w:val="000000"/>
          <w:sz w:val="24"/>
          <w:szCs w:val="24"/>
        </w:rPr>
        <w:t>o di utilizzazione sarà definito</w:t>
      </w:r>
      <w:r w:rsidRPr="00BE5144">
        <w:rPr>
          <w:rFonts w:ascii="Times New Roman" w:hAnsi="Times New Roman" w:cs="Times New Roman"/>
          <w:color w:val="000000"/>
          <w:sz w:val="24"/>
          <w:szCs w:val="24"/>
        </w:rPr>
        <w:t xml:space="preserve"> un Progetto Formativo con i compiti specifici che verranno ricoperti nell’Ente, i rapport</w:t>
      </w:r>
      <w:r w:rsidR="00763BC6">
        <w:rPr>
          <w:rFonts w:ascii="Times New Roman" w:hAnsi="Times New Roman" w:cs="Times New Roman"/>
          <w:color w:val="000000"/>
          <w:sz w:val="24"/>
          <w:szCs w:val="24"/>
        </w:rPr>
        <w:t>i</w:t>
      </w:r>
      <w:r w:rsidRPr="00BE5144">
        <w:rPr>
          <w:rFonts w:ascii="Times New Roman" w:hAnsi="Times New Roman" w:cs="Times New Roman"/>
          <w:color w:val="000000"/>
          <w:sz w:val="24"/>
          <w:szCs w:val="24"/>
        </w:rPr>
        <w:t xml:space="preserve"> con i soggetti interni ed esterni a</w:t>
      </w:r>
      <w:r w:rsidR="00763BC6">
        <w:rPr>
          <w:rFonts w:ascii="Times New Roman" w:hAnsi="Times New Roman" w:cs="Times New Roman"/>
          <w:color w:val="000000"/>
          <w:sz w:val="24"/>
          <w:szCs w:val="24"/>
        </w:rPr>
        <w:t>ll’Ente, gli obiettivi formativi</w:t>
      </w:r>
      <w:r w:rsidRPr="00BE5144">
        <w:rPr>
          <w:rFonts w:ascii="Times New Roman" w:hAnsi="Times New Roman" w:cs="Times New Roman"/>
          <w:color w:val="000000"/>
          <w:sz w:val="24"/>
          <w:szCs w:val="24"/>
        </w:rPr>
        <w:t xml:space="preserve"> che si intendono raggiungere.</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L’utilizzo dei lavoratori nelle attività previste non determina l’instaurazione di un rapporto di lavoro e non comporta la perdita dello status di percettore in deroga. Per quanto concerne la disciplina delle assicurazioni, della gestione delle presenze e per quanto non espressamente previsto dal presente Avviso, si rimanda a quanto contenuto nella Manifestazione d’Interesse  Regionale  (</w:t>
      </w:r>
      <w:proofErr w:type="spellStart"/>
      <w:r w:rsidRPr="00BE5144">
        <w:rPr>
          <w:rFonts w:ascii="Times New Roman" w:hAnsi="Times New Roman" w:cs="Times New Roman"/>
          <w:color w:val="000000"/>
          <w:sz w:val="24"/>
          <w:szCs w:val="24"/>
        </w:rPr>
        <w:t>D.D.G.N.</w:t>
      </w:r>
      <w:proofErr w:type="spellEnd"/>
      <w:r w:rsidRPr="00BE5144">
        <w:rPr>
          <w:rFonts w:ascii="Times New Roman" w:hAnsi="Times New Roman" w:cs="Times New Roman"/>
          <w:color w:val="000000"/>
          <w:sz w:val="24"/>
          <w:szCs w:val="24"/>
        </w:rPr>
        <w:t xml:space="preserve"> 306/2013- prima proroga, di cui all’avviso pubblico del </w:t>
      </w:r>
      <w:proofErr w:type="spellStart"/>
      <w:r w:rsidRPr="00BE5144">
        <w:rPr>
          <w:rFonts w:ascii="Times New Roman" w:hAnsi="Times New Roman" w:cs="Times New Roman"/>
          <w:color w:val="000000"/>
          <w:sz w:val="24"/>
          <w:szCs w:val="24"/>
        </w:rPr>
        <w:t>D.D.G.</w:t>
      </w:r>
      <w:proofErr w:type="spellEnd"/>
      <w:r w:rsidRPr="00BE5144">
        <w:rPr>
          <w:rFonts w:ascii="Times New Roman" w:hAnsi="Times New Roman" w:cs="Times New Roman"/>
          <w:color w:val="000000"/>
          <w:sz w:val="24"/>
          <w:szCs w:val="24"/>
        </w:rPr>
        <w:t xml:space="preserve"> 2970/14) finalizzata all’utilizzazione di soggetti disoccupati  percettori di ammortizzatori sociali in deroga in condizioni di svantaggio e di marginalità sociale anche per attività socialme</w:t>
      </w:r>
      <w:r w:rsidR="00763BC6">
        <w:rPr>
          <w:rFonts w:ascii="Times New Roman" w:hAnsi="Times New Roman" w:cs="Times New Roman"/>
          <w:color w:val="000000"/>
          <w:sz w:val="24"/>
          <w:szCs w:val="24"/>
        </w:rPr>
        <w:t>nte utili e di pubblica utilità</w:t>
      </w:r>
      <w:r w:rsidRPr="00BE5144">
        <w:rPr>
          <w:rFonts w:ascii="Times New Roman" w:hAnsi="Times New Roman" w:cs="Times New Roman"/>
          <w:color w:val="000000"/>
          <w:sz w:val="24"/>
          <w:szCs w:val="24"/>
        </w:rPr>
        <w:t>, e nella Convenzione stipulata tra la Regione Calabria</w:t>
      </w:r>
      <w:r w:rsidR="00763BC6">
        <w:rPr>
          <w:rFonts w:ascii="Times New Roman" w:hAnsi="Times New Roman" w:cs="Times New Roman"/>
          <w:color w:val="000000"/>
          <w:sz w:val="24"/>
          <w:szCs w:val="24"/>
        </w:rPr>
        <w:t>,  e l</w:t>
      </w:r>
      <w:r w:rsidRPr="00BE5144">
        <w:rPr>
          <w:rFonts w:ascii="Times New Roman" w:hAnsi="Times New Roman" w:cs="Times New Roman"/>
          <w:color w:val="000000"/>
          <w:sz w:val="24"/>
          <w:szCs w:val="24"/>
        </w:rPr>
        <w:t>’Istituto Comprensivo</w:t>
      </w:r>
      <w:r w:rsidR="00763BC6" w:rsidRPr="00763BC6">
        <w:rPr>
          <w:rFonts w:ascii="Times New Roman" w:hAnsi="Times New Roman" w:cs="Times New Roman"/>
          <w:color w:val="000000"/>
          <w:sz w:val="24"/>
          <w:szCs w:val="24"/>
        </w:rPr>
        <w:t xml:space="preserve"> </w:t>
      </w:r>
      <w:r w:rsidR="00763BC6">
        <w:rPr>
          <w:rFonts w:ascii="Times New Roman" w:hAnsi="Times New Roman" w:cs="Times New Roman"/>
          <w:color w:val="000000"/>
          <w:sz w:val="24"/>
          <w:szCs w:val="24"/>
        </w:rPr>
        <w:t xml:space="preserve"> </w:t>
      </w:r>
      <w:r w:rsidR="0014708B">
        <w:rPr>
          <w:rFonts w:ascii="Times New Roman" w:hAnsi="Times New Roman" w:cs="Times New Roman"/>
          <w:color w:val="000000"/>
          <w:sz w:val="24"/>
          <w:szCs w:val="24"/>
        </w:rPr>
        <w:t>“</w:t>
      </w:r>
      <w:r w:rsidR="00763BC6">
        <w:rPr>
          <w:rFonts w:ascii="Times New Roman" w:hAnsi="Times New Roman" w:cs="Times New Roman"/>
          <w:color w:val="000000"/>
          <w:sz w:val="24"/>
          <w:szCs w:val="24"/>
        </w:rPr>
        <w:t xml:space="preserve">G. </w:t>
      </w:r>
      <w:proofErr w:type="spellStart"/>
      <w:r w:rsidR="00763BC6">
        <w:rPr>
          <w:rFonts w:ascii="Times New Roman" w:hAnsi="Times New Roman" w:cs="Times New Roman"/>
          <w:color w:val="000000"/>
          <w:sz w:val="24"/>
          <w:szCs w:val="24"/>
        </w:rPr>
        <w:t>Falcone-P.Borsellino</w:t>
      </w:r>
      <w:proofErr w:type="spellEnd"/>
      <w:r w:rsidR="0014708B">
        <w:rPr>
          <w:rFonts w:ascii="Times New Roman" w:hAnsi="Times New Roman" w:cs="Times New Roman"/>
          <w:color w:val="000000"/>
          <w:sz w:val="24"/>
          <w:szCs w:val="24"/>
        </w:rPr>
        <w:t>”</w:t>
      </w:r>
      <w:r w:rsidR="00763BC6">
        <w:rPr>
          <w:rFonts w:ascii="Times New Roman" w:hAnsi="Times New Roman" w:cs="Times New Roman"/>
          <w:color w:val="000000"/>
          <w:sz w:val="24"/>
          <w:szCs w:val="24"/>
        </w:rPr>
        <w:t xml:space="preserve"> </w:t>
      </w:r>
      <w:r w:rsidR="00763BC6" w:rsidRPr="00BE5144">
        <w:rPr>
          <w:rFonts w:ascii="Times New Roman" w:hAnsi="Times New Roman" w:cs="Times New Roman"/>
          <w:color w:val="000000"/>
          <w:sz w:val="24"/>
          <w:szCs w:val="24"/>
        </w:rPr>
        <w:t xml:space="preserve">  di CAULONIA</w:t>
      </w:r>
      <w:r w:rsidR="00284DE8">
        <w:rPr>
          <w:rFonts w:ascii="Times New Roman" w:hAnsi="Times New Roman" w:cs="Times New Roman"/>
          <w:color w:val="000000"/>
          <w:sz w:val="24"/>
          <w:szCs w:val="24"/>
        </w:rPr>
        <w:t>.</w:t>
      </w:r>
      <w:r w:rsidR="00763BC6">
        <w:rPr>
          <w:rFonts w:ascii="Times New Roman" w:hAnsi="Times New Roman" w:cs="Times New Roman"/>
          <w:color w:val="000000"/>
          <w:sz w:val="24"/>
          <w:szCs w:val="24"/>
        </w:rPr>
        <w:t xml:space="preserve">  </w:t>
      </w:r>
      <w:r w:rsidR="00284DE8">
        <w:rPr>
          <w:rFonts w:ascii="Times New Roman" w:hAnsi="Times New Roman" w:cs="Times New Roman"/>
          <w:color w:val="000000"/>
          <w:sz w:val="24"/>
          <w:szCs w:val="24"/>
        </w:rPr>
        <w:t xml:space="preserve"> </w:t>
      </w:r>
    </w:p>
    <w:p w:rsidR="00713EC6" w:rsidRPr="00BE5144" w:rsidRDefault="00713EC6" w:rsidP="00713EC6">
      <w:pPr>
        <w:rPr>
          <w:rFonts w:ascii="Times New Roman" w:hAnsi="Times New Roman" w:cs="Times New Roman"/>
          <w:color w:val="000000"/>
          <w:sz w:val="24"/>
          <w:szCs w:val="24"/>
        </w:rPr>
      </w:pPr>
      <w:r w:rsidRPr="00BE5144">
        <w:rPr>
          <w:rFonts w:ascii="Times New Roman" w:hAnsi="Times New Roman" w:cs="Times New Roman"/>
          <w:color w:val="000000"/>
          <w:sz w:val="24"/>
          <w:szCs w:val="24"/>
        </w:rPr>
        <w:t>Durante l’intervento, i lavoratori percettori  saranno sottoposti al coor</w:t>
      </w:r>
      <w:r w:rsidR="00284DE8">
        <w:rPr>
          <w:rFonts w:ascii="Times New Roman" w:hAnsi="Times New Roman" w:cs="Times New Roman"/>
          <w:color w:val="000000"/>
          <w:sz w:val="24"/>
          <w:szCs w:val="24"/>
        </w:rPr>
        <w:t>dinamento ed indirizzo operativo</w:t>
      </w:r>
      <w:r w:rsidRPr="00BE5144">
        <w:rPr>
          <w:rFonts w:ascii="Times New Roman" w:hAnsi="Times New Roman" w:cs="Times New Roman"/>
          <w:color w:val="000000"/>
          <w:sz w:val="24"/>
          <w:szCs w:val="24"/>
        </w:rPr>
        <w:t>, organizzativo,funzionale e disciplinare  degli Enti utilizzatori i quali potranno  interrompere in qualsiasi mom</w:t>
      </w:r>
      <w:r w:rsidR="00284DE8">
        <w:rPr>
          <w:rFonts w:ascii="Times New Roman" w:hAnsi="Times New Roman" w:cs="Times New Roman"/>
          <w:color w:val="000000"/>
          <w:sz w:val="24"/>
          <w:szCs w:val="24"/>
        </w:rPr>
        <w:t>ento l’attività per gravi motivi</w:t>
      </w:r>
      <w:r w:rsidRPr="00BE5144">
        <w:rPr>
          <w:rFonts w:ascii="Times New Roman" w:hAnsi="Times New Roman" w:cs="Times New Roman"/>
          <w:color w:val="000000"/>
          <w:sz w:val="24"/>
          <w:szCs w:val="24"/>
        </w:rPr>
        <w:t xml:space="preserve"> di inaffidabilità o violazione delle norme disciplinari e deontologiche proprie del lavoro all’interno del soggetto pubblico o privato. </w:t>
      </w:r>
    </w:p>
    <w:p w:rsidR="00713EC6" w:rsidRPr="00BE5144" w:rsidRDefault="00713EC6" w:rsidP="00713EC6">
      <w:pPr>
        <w:rPr>
          <w:rFonts w:ascii="Times New Roman" w:hAnsi="Times New Roman" w:cs="Times New Roman"/>
          <w:color w:val="000000"/>
          <w:sz w:val="24"/>
          <w:szCs w:val="24"/>
        </w:rPr>
      </w:pPr>
    </w:p>
    <w:p w:rsidR="00713EC6" w:rsidRPr="00BE5144" w:rsidRDefault="00713EC6" w:rsidP="00713EC6">
      <w:pPr>
        <w:jc w:val="center"/>
        <w:rPr>
          <w:rFonts w:ascii="Times New Roman" w:hAnsi="Times New Roman" w:cs="Times New Roman"/>
          <w:b/>
          <w:color w:val="000000"/>
          <w:sz w:val="24"/>
          <w:szCs w:val="24"/>
        </w:rPr>
      </w:pPr>
      <w:r w:rsidRPr="00BE5144">
        <w:rPr>
          <w:rFonts w:ascii="Times New Roman" w:hAnsi="Times New Roman" w:cs="Times New Roman"/>
          <w:b/>
          <w:color w:val="000000"/>
          <w:sz w:val="24"/>
          <w:szCs w:val="24"/>
        </w:rPr>
        <w:t>A</w:t>
      </w:r>
      <w:r w:rsidR="00284DE8">
        <w:rPr>
          <w:rFonts w:ascii="Times New Roman" w:hAnsi="Times New Roman" w:cs="Times New Roman"/>
          <w:b/>
          <w:color w:val="000000"/>
          <w:sz w:val="24"/>
          <w:szCs w:val="24"/>
        </w:rPr>
        <w:t>rt. 5</w:t>
      </w:r>
      <w:r w:rsidRPr="00BE5144">
        <w:rPr>
          <w:rFonts w:ascii="Times New Roman" w:hAnsi="Times New Roman" w:cs="Times New Roman"/>
          <w:b/>
          <w:color w:val="000000"/>
          <w:sz w:val="24"/>
          <w:szCs w:val="24"/>
        </w:rPr>
        <w:t xml:space="preserve"> – Disposizioni finali</w:t>
      </w:r>
    </w:p>
    <w:p w:rsidR="00713EC6" w:rsidRPr="00BE5144" w:rsidRDefault="00713EC6" w:rsidP="00713EC6">
      <w:pPr>
        <w:jc w:val="center"/>
        <w:rPr>
          <w:rFonts w:ascii="Times New Roman" w:hAnsi="Times New Roman" w:cs="Times New Roman"/>
          <w:color w:val="000000"/>
          <w:sz w:val="24"/>
          <w:szCs w:val="24"/>
        </w:rPr>
      </w:pPr>
    </w:p>
    <w:p w:rsidR="00713EC6" w:rsidRPr="00BE5144" w:rsidRDefault="00713EC6" w:rsidP="00284DE8">
      <w:p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 xml:space="preserve">Il presente avviso costituisce “ </w:t>
      </w:r>
      <w:proofErr w:type="spellStart"/>
      <w:r w:rsidRPr="00BE5144">
        <w:rPr>
          <w:rFonts w:ascii="Times New Roman" w:hAnsi="Times New Roman" w:cs="Times New Roman"/>
          <w:color w:val="000000"/>
          <w:sz w:val="24"/>
          <w:szCs w:val="24"/>
        </w:rPr>
        <w:t>lex</w:t>
      </w:r>
      <w:proofErr w:type="spellEnd"/>
      <w:r w:rsidRPr="00BE5144">
        <w:rPr>
          <w:rFonts w:ascii="Times New Roman" w:hAnsi="Times New Roman" w:cs="Times New Roman"/>
          <w:color w:val="000000"/>
          <w:sz w:val="24"/>
          <w:szCs w:val="24"/>
        </w:rPr>
        <w:t xml:space="preserve"> </w:t>
      </w:r>
      <w:proofErr w:type="spellStart"/>
      <w:r w:rsidRPr="00BE5144">
        <w:rPr>
          <w:rFonts w:ascii="Times New Roman" w:hAnsi="Times New Roman" w:cs="Times New Roman"/>
          <w:color w:val="000000"/>
          <w:sz w:val="24"/>
          <w:szCs w:val="24"/>
        </w:rPr>
        <w:t>specialis</w:t>
      </w:r>
      <w:proofErr w:type="spellEnd"/>
      <w:r w:rsidRPr="00BE5144">
        <w:rPr>
          <w:rFonts w:ascii="Times New Roman" w:hAnsi="Times New Roman" w:cs="Times New Roman"/>
          <w:color w:val="000000"/>
          <w:sz w:val="24"/>
          <w:szCs w:val="24"/>
        </w:rPr>
        <w:t>” e, pertanto, la part</w:t>
      </w:r>
      <w:r w:rsidR="00284DE8">
        <w:rPr>
          <w:rFonts w:ascii="Times New Roman" w:hAnsi="Times New Roman" w:cs="Times New Roman"/>
          <w:color w:val="000000"/>
          <w:sz w:val="24"/>
          <w:szCs w:val="24"/>
        </w:rPr>
        <w:t xml:space="preserve">ecipazione allo stesso comporta </w:t>
      </w:r>
      <w:r w:rsidRPr="00BE5144">
        <w:rPr>
          <w:rFonts w:ascii="Times New Roman" w:hAnsi="Times New Roman" w:cs="Times New Roman"/>
          <w:color w:val="000000"/>
          <w:sz w:val="24"/>
          <w:szCs w:val="24"/>
        </w:rPr>
        <w:t>implicitamente l’accettazione, senza riserva alcuna, di tutte le disposizioni ivi contenute.</w:t>
      </w:r>
    </w:p>
    <w:p w:rsidR="00713EC6" w:rsidRPr="00BE5144" w:rsidRDefault="00713EC6" w:rsidP="00284DE8">
      <w:pPr>
        <w:jc w:val="both"/>
        <w:rPr>
          <w:rFonts w:ascii="Times New Roman" w:hAnsi="Times New Roman" w:cs="Times New Roman"/>
          <w:color w:val="000000"/>
          <w:sz w:val="24"/>
          <w:szCs w:val="24"/>
        </w:rPr>
      </w:pPr>
      <w:r w:rsidRPr="00BE5144">
        <w:rPr>
          <w:rFonts w:ascii="Times New Roman" w:hAnsi="Times New Roman" w:cs="Times New Roman"/>
          <w:color w:val="000000"/>
          <w:sz w:val="24"/>
          <w:szCs w:val="24"/>
        </w:rPr>
        <w:t>L’Amministrazione si riserva la facoltà di sospendere/annullare il period</w:t>
      </w:r>
      <w:r w:rsidR="00284DE8">
        <w:rPr>
          <w:rFonts w:ascii="Times New Roman" w:hAnsi="Times New Roman" w:cs="Times New Roman"/>
          <w:color w:val="000000"/>
          <w:sz w:val="24"/>
          <w:szCs w:val="24"/>
        </w:rPr>
        <w:t>o</w:t>
      </w:r>
      <w:r w:rsidRPr="00BE5144">
        <w:rPr>
          <w:rFonts w:ascii="Times New Roman" w:hAnsi="Times New Roman" w:cs="Times New Roman"/>
          <w:color w:val="000000"/>
          <w:sz w:val="24"/>
          <w:szCs w:val="24"/>
        </w:rPr>
        <w:t xml:space="preserve"> di tirocinio nei confronti di uno o più soggetti selezionati </w:t>
      </w:r>
      <w:r w:rsidR="00284DE8">
        <w:rPr>
          <w:rFonts w:ascii="Times New Roman" w:hAnsi="Times New Roman" w:cs="Times New Roman"/>
          <w:color w:val="000000"/>
          <w:sz w:val="24"/>
          <w:szCs w:val="24"/>
        </w:rPr>
        <w:t>ed ammessi al percorso formativo</w:t>
      </w:r>
      <w:r w:rsidRPr="00BE5144">
        <w:rPr>
          <w:rFonts w:ascii="Times New Roman" w:hAnsi="Times New Roman" w:cs="Times New Roman"/>
          <w:color w:val="000000"/>
          <w:sz w:val="24"/>
          <w:szCs w:val="24"/>
        </w:rPr>
        <w:t>, in qualunque momento ed anche senza esplicita e dichiarata motivazione. Inoltre l’amministrazione può disporre in ogni momento, con provvedimento motivato , l’esclusione dalla selezione per difetto dei requisiti prescritti.</w:t>
      </w:r>
    </w:p>
    <w:p w:rsidR="00713EC6" w:rsidRPr="00BE5144" w:rsidRDefault="00713EC6" w:rsidP="00713EC6">
      <w:pPr>
        <w:rPr>
          <w:rFonts w:ascii="Times New Roman" w:hAnsi="Times New Roman" w:cs="Times New Roman"/>
          <w:color w:val="000000"/>
          <w:sz w:val="24"/>
          <w:szCs w:val="24"/>
        </w:rPr>
      </w:pPr>
    </w:p>
    <w:p w:rsidR="00713EC6" w:rsidRPr="00BE5144" w:rsidRDefault="00D45EFC" w:rsidP="00DD3DD9">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13EC6" w:rsidRPr="00BE5144">
        <w:rPr>
          <w:rFonts w:ascii="Times New Roman" w:hAnsi="Times New Roman" w:cs="Times New Roman"/>
          <w:color w:val="000000"/>
          <w:sz w:val="24"/>
          <w:szCs w:val="24"/>
        </w:rPr>
        <w:t>F.to  Il Dirigente Scolastico</w:t>
      </w:r>
    </w:p>
    <w:p w:rsidR="00713EC6" w:rsidRPr="004D0778" w:rsidRDefault="00713EC6" w:rsidP="00713EC6">
      <w:pPr>
        <w:jc w:val="right"/>
        <w:rPr>
          <w:rFonts w:ascii="Times New Roman" w:hAnsi="Times New Roman" w:cs="Times New Roman"/>
          <w:color w:val="000000"/>
          <w:sz w:val="24"/>
          <w:szCs w:val="24"/>
        </w:rPr>
      </w:pPr>
      <w:r w:rsidRPr="004D0778">
        <w:rPr>
          <w:rFonts w:ascii="Times New Roman" w:hAnsi="Times New Roman" w:cs="Times New Roman"/>
          <w:color w:val="000000"/>
          <w:sz w:val="24"/>
          <w:szCs w:val="24"/>
        </w:rPr>
        <w:t xml:space="preserve">Dott.ssa Maria Rosa MONTEROSSO </w:t>
      </w:r>
    </w:p>
    <w:p w:rsidR="003B61D5" w:rsidRDefault="003B61D5" w:rsidP="003B61D5">
      <w:pPr>
        <w:spacing w:line="240" w:lineRule="auto"/>
        <w:jc w:val="right"/>
        <w:rPr>
          <w:color w:val="000000"/>
          <w:sz w:val="16"/>
          <w:szCs w:val="16"/>
        </w:rPr>
      </w:pPr>
      <w:r>
        <w:rPr>
          <w:color w:val="000000"/>
          <w:sz w:val="16"/>
          <w:szCs w:val="16"/>
        </w:rPr>
        <w:t>Firma autografa  sostituita a mezzo stampa</w:t>
      </w:r>
    </w:p>
    <w:p w:rsidR="003B61D5" w:rsidRDefault="003B61D5" w:rsidP="003B61D5">
      <w:pPr>
        <w:spacing w:line="240" w:lineRule="auto"/>
        <w:jc w:val="center"/>
        <w:rPr>
          <w:color w:val="000000"/>
          <w:sz w:val="16"/>
          <w:szCs w:val="16"/>
        </w:rPr>
      </w:pPr>
      <w:r>
        <w:rPr>
          <w:color w:val="000000"/>
          <w:sz w:val="16"/>
          <w:szCs w:val="16"/>
        </w:rPr>
        <w:t xml:space="preserve">                                                                                                                                               ex art. 3 , comma 2 D.L. 39/93</w:t>
      </w:r>
    </w:p>
    <w:p w:rsidR="00713EC6" w:rsidRPr="004D0778" w:rsidRDefault="00713EC6" w:rsidP="003B61D5">
      <w:pPr>
        <w:jc w:val="right"/>
        <w:rPr>
          <w:rFonts w:ascii="Times New Roman" w:hAnsi="Times New Roman" w:cs="Times New Roman"/>
          <w:color w:val="000000"/>
          <w:sz w:val="24"/>
          <w:szCs w:val="24"/>
        </w:rPr>
      </w:pPr>
    </w:p>
    <w:p w:rsidR="00713EC6" w:rsidRPr="004D0778" w:rsidRDefault="00713EC6" w:rsidP="00713EC6">
      <w:pPr>
        <w:rPr>
          <w:rFonts w:ascii="Times New Roman" w:hAnsi="Times New Roman" w:cs="Times New Roman"/>
          <w:color w:val="000000"/>
          <w:sz w:val="24"/>
          <w:szCs w:val="24"/>
        </w:rPr>
      </w:pPr>
    </w:p>
    <w:p w:rsidR="00926842" w:rsidRDefault="00926842" w:rsidP="00EA5A14">
      <w:pPr>
        <w:pStyle w:val="Corpodeltesto"/>
        <w:tabs>
          <w:tab w:val="left" w:pos="849"/>
        </w:tabs>
        <w:kinsoku w:val="0"/>
        <w:overflowPunct w:val="0"/>
        <w:rPr>
          <w:rFonts w:ascii="Times New Roman" w:hAnsi="Times New Roman" w:cs="Times New Roman"/>
          <w:w w:val="90"/>
          <w:sz w:val="24"/>
          <w:szCs w:val="24"/>
        </w:rPr>
      </w:pPr>
    </w:p>
    <w:p w:rsidR="00926842" w:rsidRDefault="00926842" w:rsidP="00EA5A14">
      <w:pPr>
        <w:pStyle w:val="Corpodeltesto"/>
        <w:tabs>
          <w:tab w:val="left" w:pos="849"/>
        </w:tabs>
        <w:kinsoku w:val="0"/>
        <w:overflowPunct w:val="0"/>
        <w:rPr>
          <w:rFonts w:ascii="Times New Roman" w:hAnsi="Times New Roman" w:cs="Times New Roman"/>
          <w:w w:val="90"/>
          <w:sz w:val="24"/>
          <w:szCs w:val="24"/>
        </w:rPr>
      </w:pPr>
    </w:p>
    <w:p w:rsidR="00926842" w:rsidRDefault="00926842" w:rsidP="00EA5A14">
      <w:pPr>
        <w:pStyle w:val="Corpodeltesto"/>
        <w:tabs>
          <w:tab w:val="left" w:pos="849"/>
        </w:tabs>
        <w:kinsoku w:val="0"/>
        <w:overflowPunct w:val="0"/>
        <w:rPr>
          <w:rFonts w:ascii="Times New Roman" w:hAnsi="Times New Roman" w:cs="Times New Roman"/>
          <w:w w:val="90"/>
          <w:sz w:val="24"/>
          <w:szCs w:val="24"/>
        </w:rPr>
      </w:pPr>
    </w:p>
    <w:p w:rsidR="00926842" w:rsidRDefault="00926842" w:rsidP="00EA5A14">
      <w:pPr>
        <w:pStyle w:val="Corpodeltesto"/>
        <w:tabs>
          <w:tab w:val="left" w:pos="849"/>
        </w:tabs>
        <w:kinsoku w:val="0"/>
        <w:overflowPunct w:val="0"/>
        <w:rPr>
          <w:rFonts w:ascii="Times New Roman" w:hAnsi="Times New Roman" w:cs="Times New Roman"/>
          <w:w w:val="90"/>
          <w:sz w:val="24"/>
          <w:szCs w:val="24"/>
        </w:rPr>
      </w:pPr>
    </w:p>
    <w:p w:rsidR="00926842" w:rsidRPr="00D84110" w:rsidRDefault="00926842" w:rsidP="00EA5A14">
      <w:pPr>
        <w:pStyle w:val="Corpodeltesto"/>
        <w:tabs>
          <w:tab w:val="left" w:pos="849"/>
        </w:tabs>
        <w:kinsoku w:val="0"/>
        <w:overflowPunct w:val="0"/>
        <w:rPr>
          <w:rFonts w:ascii="Times New Roman" w:hAnsi="Times New Roman" w:cs="Times New Roman"/>
        </w:rPr>
      </w:pPr>
    </w:p>
    <w:sectPr w:rsidR="00926842" w:rsidRPr="00D84110" w:rsidSect="00D222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B294FE"/>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403"/>
    <w:multiLevelType w:val="multilevel"/>
    <w:tmpl w:val="00000886"/>
    <w:lvl w:ilvl="0">
      <w:numFmt w:val="bullet"/>
      <w:lvlText w:val="•"/>
      <w:lvlJc w:val="left"/>
      <w:pPr>
        <w:ind w:hanging="360"/>
      </w:pPr>
      <w:rPr>
        <w:rFonts w:ascii="Arial" w:hAnsi="Arial" w:cs="Arial"/>
        <w:b w:val="0"/>
        <w:bCs w:val="0"/>
        <w:w w:val="126"/>
        <w:sz w:val="25"/>
        <w:szCs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4"/>
    <w:multiLevelType w:val="multilevel"/>
    <w:tmpl w:val="00000887"/>
    <w:lvl w:ilvl="0">
      <w:numFmt w:val="bullet"/>
      <w:lvlText w:val="•"/>
      <w:lvlJc w:val="left"/>
      <w:pPr>
        <w:ind w:hanging="368"/>
      </w:pPr>
      <w:rPr>
        <w:rFonts w:ascii="Arial" w:hAnsi="Arial" w:cs="Arial"/>
        <w:b w:val="0"/>
        <w:bCs w:val="0"/>
        <w:w w:val="126"/>
        <w:sz w:val="25"/>
        <w:szCs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5693C48"/>
    <w:multiLevelType w:val="hybridMultilevel"/>
    <w:tmpl w:val="954E7C6E"/>
    <w:lvl w:ilvl="0" w:tplc="04100001">
      <w:start w:val="1"/>
      <w:numFmt w:val="bullet"/>
      <w:lvlText w:val=""/>
      <w:lvlJc w:val="left"/>
      <w:pPr>
        <w:ind w:left="1194" w:hanging="360"/>
      </w:pPr>
      <w:rPr>
        <w:rFonts w:ascii="Symbol" w:hAnsi="Symbol"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5">
    <w:nsid w:val="50F213DD"/>
    <w:multiLevelType w:val="hybridMultilevel"/>
    <w:tmpl w:val="67326B8E"/>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5DA59E1"/>
    <w:multiLevelType w:val="hybridMultilevel"/>
    <w:tmpl w:val="96F0FA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5F14982"/>
    <w:multiLevelType w:val="hybridMultilevel"/>
    <w:tmpl w:val="6554AA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63C0AC4"/>
    <w:multiLevelType w:val="hybridMultilevel"/>
    <w:tmpl w:val="41CA3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A545A6A"/>
    <w:multiLevelType w:val="hybridMultilevel"/>
    <w:tmpl w:val="D690D73A"/>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lvlOverride w:ilvl="0">
      <w:lvl w:ilvl="0">
        <w:start w:val="1"/>
        <w:numFmt w:val="bullet"/>
        <w:lvlText w:val="-"/>
        <w:legacy w:legacy="1" w:legacySpace="0" w:legacyIndent="360"/>
        <w:lvlJc w:val="left"/>
        <w:pPr>
          <w:ind w:left="360" w:hanging="360"/>
        </w:pPr>
        <w:rPr>
          <w:sz w:val="16"/>
          <w:lang w:val="de-DE"/>
        </w:rPr>
      </w:lvl>
    </w:lvlOverride>
  </w:num>
  <w:num w:numId="5">
    <w:abstractNumId w:val="2"/>
  </w:num>
  <w:num w:numId="6">
    <w:abstractNumId w:val="9"/>
  </w:num>
  <w:num w:numId="7">
    <w:abstractNumId w:val="8"/>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0E1B0F"/>
    <w:rsid w:val="00043F55"/>
    <w:rsid w:val="00045E53"/>
    <w:rsid w:val="00060EFB"/>
    <w:rsid w:val="000C1780"/>
    <w:rsid w:val="000D7CAE"/>
    <w:rsid w:val="000E1B0F"/>
    <w:rsid w:val="00101DEC"/>
    <w:rsid w:val="00123019"/>
    <w:rsid w:val="0014708B"/>
    <w:rsid w:val="00197DBC"/>
    <w:rsid w:val="001A159E"/>
    <w:rsid w:val="001B0E13"/>
    <w:rsid w:val="00207032"/>
    <w:rsid w:val="00270822"/>
    <w:rsid w:val="00273B33"/>
    <w:rsid w:val="00284DE8"/>
    <w:rsid w:val="002E19E6"/>
    <w:rsid w:val="002E6DEE"/>
    <w:rsid w:val="00311045"/>
    <w:rsid w:val="00381803"/>
    <w:rsid w:val="003A32CB"/>
    <w:rsid w:val="003B61D5"/>
    <w:rsid w:val="003C4FC9"/>
    <w:rsid w:val="003D0EF8"/>
    <w:rsid w:val="003F0F9A"/>
    <w:rsid w:val="00404572"/>
    <w:rsid w:val="004104A7"/>
    <w:rsid w:val="004509DF"/>
    <w:rsid w:val="00490E4A"/>
    <w:rsid w:val="004B3FA5"/>
    <w:rsid w:val="004D0778"/>
    <w:rsid w:val="00501BB8"/>
    <w:rsid w:val="005069E7"/>
    <w:rsid w:val="00507CDE"/>
    <w:rsid w:val="005208CF"/>
    <w:rsid w:val="005625C2"/>
    <w:rsid w:val="00584E0D"/>
    <w:rsid w:val="005B2435"/>
    <w:rsid w:val="005D5EAE"/>
    <w:rsid w:val="005F40A4"/>
    <w:rsid w:val="0065148A"/>
    <w:rsid w:val="006519F2"/>
    <w:rsid w:val="00683862"/>
    <w:rsid w:val="00684E54"/>
    <w:rsid w:val="00691BE3"/>
    <w:rsid w:val="00694FA8"/>
    <w:rsid w:val="006C7723"/>
    <w:rsid w:val="006E5292"/>
    <w:rsid w:val="006E7513"/>
    <w:rsid w:val="00705DA8"/>
    <w:rsid w:val="00713EC6"/>
    <w:rsid w:val="007165EE"/>
    <w:rsid w:val="00763BC6"/>
    <w:rsid w:val="007A4253"/>
    <w:rsid w:val="007B0310"/>
    <w:rsid w:val="007D0038"/>
    <w:rsid w:val="007E0495"/>
    <w:rsid w:val="00820CDC"/>
    <w:rsid w:val="00836AC8"/>
    <w:rsid w:val="00846A78"/>
    <w:rsid w:val="00864C75"/>
    <w:rsid w:val="00894D39"/>
    <w:rsid w:val="008969F1"/>
    <w:rsid w:val="008F7183"/>
    <w:rsid w:val="00920B60"/>
    <w:rsid w:val="00926061"/>
    <w:rsid w:val="00926842"/>
    <w:rsid w:val="00943302"/>
    <w:rsid w:val="00991C42"/>
    <w:rsid w:val="009F694D"/>
    <w:rsid w:val="00A2696C"/>
    <w:rsid w:val="00A340B5"/>
    <w:rsid w:val="00A76E21"/>
    <w:rsid w:val="00AA38BD"/>
    <w:rsid w:val="00AA59F7"/>
    <w:rsid w:val="00AC091F"/>
    <w:rsid w:val="00AC7848"/>
    <w:rsid w:val="00AE7F30"/>
    <w:rsid w:val="00B03620"/>
    <w:rsid w:val="00B07019"/>
    <w:rsid w:val="00B1359C"/>
    <w:rsid w:val="00B438A7"/>
    <w:rsid w:val="00B76F02"/>
    <w:rsid w:val="00BA50E6"/>
    <w:rsid w:val="00BA7BD1"/>
    <w:rsid w:val="00BB0B8C"/>
    <w:rsid w:val="00BD6EDE"/>
    <w:rsid w:val="00BE5144"/>
    <w:rsid w:val="00BF04F2"/>
    <w:rsid w:val="00BF7BFC"/>
    <w:rsid w:val="00C06E25"/>
    <w:rsid w:val="00C502B4"/>
    <w:rsid w:val="00CA7198"/>
    <w:rsid w:val="00CB4A9D"/>
    <w:rsid w:val="00D2228C"/>
    <w:rsid w:val="00D346E0"/>
    <w:rsid w:val="00D45EFC"/>
    <w:rsid w:val="00D72EBE"/>
    <w:rsid w:val="00D84110"/>
    <w:rsid w:val="00DA12E8"/>
    <w:rsid w:val="00DA5467"/>
    <w:rsid w:val="00DD15B4"/>
    <w:rsid w:val="00DD3DD9"/>
    <w:rsid w:val="00E375C4"/>
    <w:rsid w:val="00E4390C"/>
    <w:rsid w:val="00E61C38"/>
    <w:rsid w:val="00E90D64"/>
    <w:rsid w:val="00EA5A14"/>
    <w:rsid w:val="00EA6DEF"/>
    <w:rsid w:val="00EC2FC8"/>
    <w:rsid w:val="00F4083F"/>
    <w:rsid w:val="00F47F38"/>
    <w:rsid w:val="00F82FA2"/>
    <w:rsid w:val="00F96F37"/>
    <w:rsid w:val="00FA6A5B"/>
    <w:rsid w:val="00FB003A"/>
    <w:rsid w:val="00FE33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1B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E1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0E1B0F"/>
    <w:rPr>
      <w:color w:val="0000FF"/>
      <w:u w:val="single"/>
    </w:rPr>
  </w:style>
  <w:style w:type="paragraph" w:styleId="Corpodeltesto">
    <w:name w:val="Body Text"/>
    <w:basedOn w:val="Normale"/>
    <w:link w:val="CorpodeltestoCarattere"/>
    <w:uiPriority w:val="1"/>
    <w:qFormat/>
    <w:rsid w:val="00B76F02"/>
    <w:pPr>
      <w:widowControl w:val="0"/>
      <w:autoSpaceDE w:val="0"/>
      <w:autoSpaceDN w:val="0"/>
      <w:adjustRightInd w:val="0"/>
      <w:spacing w:after="0" w:line="240" w:lineRule="auto"/>
      <w:ind w:left="842" w:hanging="368"/>
    </w:pPr>
    <w:rPr>
      <w:rFonts w:ascii="Arial" w:eastAsiaTheme="minorEastAsia" w:hAnsi="Arial" w:cs="Arial"/>
      <w:sz w:val="25"/>
      <w:szCs w:val="25"/>
      <w:lang w:eastAsia="it-IT"/>
    </w:rPr>
  </w:style>
  <w:style w:type="character" w:customStyle="1" w:styleId="CorpodeltestoCarattere">
    <w:name w:val="Corpo del testo Carattere"/>
    <w:basedOn w:val="Carpredefinitoparagrafo"/>
    <w:link w:val="Corpodeltesto"/>
    <w:uiPriority w:val="99"/>
    <w:rsid w:val="00B76F02"/>
    <w:rPr>
      <w:rFonts w:ascii="Arial" w:eastAsiaTheme="minorEastAsia" w:hAnsi="Arial" w:cs="Arial"/>
      <w:sz w:val="25"/>
      <w:szCs w:val="25"/>
      <w:lang w:eastAsia="it-IT"/>
    </w:rPr>
  </w:style>
  <w:style w:type="paragraph" w:styleId="Testofumetto">
    <w:name w:val="Balloon Text"/>
    <w:basedOn w:val="Normale"/>
    <w:link w:val="TestofumettoCarattere"/>
    <w:uiPriority w:val="99"/>
    <w:semiHidden/>
    <w:unhideWhenUsed/>
    <w:rsid w:val="006519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19F2"/>
    <w:rPr>
      <w:rFonts w:ascii="Tahoma" w:hAnsi="Tahoma" w:cs="Tahoma"/>
      <w:sz w:val="16"/>
      <w:szCs w:val="16"/>
    </w:rPr>
  </w:style>
  <w:style w:type="paragraph" w:customStyle="1" w:styleId="Heading1">
    <w:name w:val="Heading 1"/>
    <w:basedOn w:val="Normale"/>
    <w:uiPriority w:val="1"/>
    <w:qFormat/>
    <w:rsid w:val="00123019"/>
    <w:pPr>
      <w:widowControl w:val="0"/>
      <w:autoSpaceDE w:val="0"/>
      <w:autoSpaceDN w:val="0"/>
      <w:adjustRightInd w:val="0"/>
      <w:spacing w:after="0" w:line="240" w:lineRule="auto"/>
      <w:ind w:left="50"/>
      <w:outlineLvl w:val="0"/>
    </w:pPr>
    <w:rPr>
      <w:rFonts w:ascii="Arial" w:eastAsiaTheme="minorEastAsia" w:hAnsi="Arial" w:cs="Arial"/>
      <w:sz w:val="26"/>
      <w:szCs w:val="26"/>
      <w:lang w:eastAsia="it-IT"/>
    </w:rPr>
  </w:style>
  <w:style w:type="character" w:styleId="Enfasigrassetto">
    <w:name w:val="Strong"/>
    <w:basedOn w:val="Carpredefinitoparagrafo"/>
    <w:uiPriority w:val="22"/>
    <w:qFormat/>
    <w:rsid w:val="00991C42"/>
    <w:rPr>
      <w:b/>
      <w:bCs/>
    </w:rPr>
  </w:style>
  <w:style w:type="paragraph" w:styleId="NormaleWeb">
    <w:name w:val="Normal (Web)"/>
    <w:basedOn w:val="Normale"/>
    <w:uiPriority w:val="99"/>
    <w:unhideWhenUsed/>
    <w:rsid w:val="00991C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5D5EAE"/>
    <w:pPr>
      <w:spacing w:after="0" w:line="240" w:lineRule="auto"/>
    </w:pPr>
  </w:style>
  <w:style w:type="paragraph" w:styleId="Paragrafoelenco">
    <w:name w:val="List Paragraph"/>
    <w:basedOn w:val="Normale"/>
    <w:uiPriority w:val="34"/>
    <w:qFormat/>
    <w:rsid w:val="00713EC6"/>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64632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governo.it/images/stellone.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stitutocomprensivocaulonia.gov.it" TargetMode="External"/><Relationship Id="rId5" Type="http://schemas.openxmlformats.org/officeDocument/2006/relationships/image" Target="media/image1.jpeg"/><Relationship Id="rId10" Type="http://schemas.openxmlformats.org/officeDocument/2006/relationships/hyperlink" Target="mailto:rcic826001@pec.istruzione.it" TargetMode="External"/><Relationship Id="rId4" Type="http://schemas.openxmlformats.org/officeDocument/2006/relationships/webSettings" Target="webSettings.xml"/><Relationship Id="rId9" Type="http://schemas.openxmlformats.org/officeDocument/2006/relationships/hyperlink" Target="mailto:rcic826001@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1898</Words>
  <Characters>10819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Dirigente_pc</dc:creator>
  <cp:lastModifiedBy>User</cp:lastModifiedBy>
  <cp:revision>16</cp:revision>
  <cp:lastPrinted>2014-12-20T11:03:00Z</cp:lastPrinted>
  <dcterms:created xsi:type="dcterms:W3CDTF">2014-12-22T07:39:00Z</dcterms:created>
  <dcterms:modified xsi:type="dcterms:W3CDTF">2014-12-22T10:28:00Z</dcterms:modified>
</cp:coreProperties>
</file>