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C6" w:rsidRDefault="008D4D62">
      <w:r w:rsidRPr="008D4D62">
        <w:drawing>
          <wp:inline distT="0" distB="0" distL="0" distR="0">
            <wp:extent cx="5715000" cy="5715000"/>
            <wp:effectExtent l="19050" t="0" r="0" b="0"/>
            <wp:docPr id="1" name="Immagine 1" descr="Infografica Indagini Diagnosti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grafica Indagini Diagnostich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62C6" w:rsidSect="001562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D4D62"/>
    <w:rsid w:val="001562C6"/>
    <w:rsid w:val="008D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2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4D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Posto_09</dc:creator>
  <cp:lastModifiedBy>Posto_09</cp:lastModifiedBy>
  <cp:revision>1</cp:revision>
  <dcterms:created xsi:type="dcterms:W3CDTF">2015-12-21T10:30:00Z</dcterms:created>
  <dcterms:modified xsi:type="dcterms:W3CDTF">2015-12-21T10:31:00Z</dcterms:modified>
</cp:coreProperties>
</file>