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10BC87" w14:textId="77777777" w:rsidR="0027696E" w:rsidRPr="0027696E" w:rsidRDefault="0027696E" w:rsidP="0027696E">
      <w:pPr>
        <w:spacing w:after="200" w:line="276" w:lineRule="auto"/>
        <w:rPr>
          <w:rFonts w:ascii="Times New Roman" w:eastAsia="Calibri" w:hAnsi="Times New Roman" w:cs="Times New Roman"/>
        </w:rPr>
      </w:pPr>
    </w:p>
    <w:p w14:paraId="3C1D4C34" w14:textId="77777777" w:rsidR="0027696E" w:rsidRPr="0027696E" w:rsidRDefault="0027696E" w:rsidP="0027696E">
      <w:pPr>
        <w:spacing w:after="200" w:line="276" w:lineRule="auto"/>
        <w:jc w:val="center"/>
        <w:rPr>
          <w:rFonts w:ascii="Calibri" w:eastAsia="Times New Roman" w:hAnsi="Calibri" w:cs="Times New Roman"/>
          <w:sz w:val="28"/>
          <w:szCs w:val="28"/>
          <w:lang w:eastAsia="it-IT"/>
        </w:rPr>
      </w:pPr>
      <w:r w:rsidRPr="0027696E">
        <w:rPr>
          <w:rFonts w:ascii="Calibri" w:eastAsia="Calibri" w:hAnsi="Calibri" w:cs="Times New Roman"/>
          <w:noProof/>
          <w:lang w:eastAsia="it-IT"/>
        </w:rPr>
        <w:drawing>
          <wp:anchor distT="0" distB="0" distL="114300" distR="114300" simplePos="0" relativeHeight="251659264" behindDoc="0" locked="0" layoutInCell="1" allowOverlap="1" wp14:anchorId="763A5FD0" wp14:editId="387A97D6">
            <wp:simplePos x="0" y="0"/>
            <wp:positionH relativeFrom="column">
              <wp:posOffset>2703830</wp:posOffset>
            </wp:positionH>
            <wp:positionV relativeFrom="paragraph">
              <wp:posOffset>8890</wp:posOffset>
            </wp:positionV>
            <wp:extent cx="476250" cy="533400"/>
            <wp:effectExtent l="0" t="0" r="0" b="0"/>
            <wp:wrapSquare wrapText="left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33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7696E">
        <w:rPr>
          <w:rFonts w:ascii="Calibri" w:eastAsia="Calibri" w:hAnsi="Calibri" w:cs="Times New Roman"/>
          <w:sz w:val="28"/>
          <w:szCs w:val="28"/>
        </w:rPr>
        <w:t xml:space="preserve"> </w:t>
      </w:r>
    </w:p>
    <w:p w14:paraId="4B013378" w14:textId="77777777" w:rsidR="0027696E" w:rsidRPr="0027696E" w:rsidRDefault="0027696E" w:rsidP="0027696E">
      <w:pPr>
        <w:keepNext/>
        <w:spacing w:after="0" w:line="240" w:lineRule="auto"/>
        <w:ind w:left="-180" w:right="-262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it-IT"/>
        </w:rPr>
      </w:pPr>
    </w:p>
    <w:p w14:paraId="08204E80" w14:textId="77777777" w:rsidR="0027696E" w:rsidRPr="0027696E" w:rsidRDefault="0027696E" w:rsidP="0027696E">
      <w:pPr>
        <w:keepNext/>
        <w:spacing w:after="0" w:line="240" w:lineRule="auto"/>
        <w:ind w:left="-180" w:right="-262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it-IT"/>
        </w:rPr>
      </w:pPr>
      <w:r w:rsidRPr="0027696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it-IT"/>
        </w:rPr>
        <w:t>ISTITUTO COMPRENSIVO STATALE</w:t>
      </w:r>
    </w:p>
    <w:p w14:paraId="5A70380D" w14:textId="77777777" w:rsidR="0027696E" w:rsidRPr="0027696E" w:rsidRDefault="0027696E" w:rsidP="0027696E">
      <w:pPr>
        <w:keepNext/>
        <w:spacing w:after="0" w:line="240" w:lineRule="auto"/>
        <w:ind w:left="-180" w:right="-262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it-IT"/>
        </w:rPr>
      </w:pPr>
      <w:r w:rsidRPr="0027696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it-IT"/>
        </w:rPr>
        <w:t>G. FALCONE - P. BORSELLINO</w:t>
      </w:r>
    </w:p>
    <w:p w14:paraId="1E23235D" w14:textId="77777777" w:rsidR="0027696E" w:rsidRPr="0027696E" w:rsidRDefault="0027696E" w:rsidP="0027696E">
      <w:pPr>
        <w:overflowPunct w:val="0"/>
        <w:autoSpaceDE w:val="0"/>
        <w:autoSpaceDN w:val="0"/>
        <w:adjustRightInd w:val="0"/>
        <w:spacing w:after="0" w:line="276" w:lineRule="auto"/>
        <w:jc w:val="center"/>
        <w:rPr>
          <w:rFonts w:ascii="Calibri" w:eastAsia="Times New Roman" w:hAnsi="Calibri" w:cs="Times New Roman"/>
          <w:bCs/>
          <w:iCs/>
          <w:caps/>
          <w:sz w:val="28"/>
          <w:szCs w:val="28"/>
          <w:lang w:eastAsia="it-IT"/>
        </w:rPr>
      </w:pPr>
      <w:r w:rsidRPr="0027696E">
        <w:rPr>
          <w:rFonts w:ascii="Calibri" w:eastAsia="Times New Roman" w:hAnsi="Calibri" w:cs="Times New Roman"/>
          <w:bCs/>
          <w:iCs/>
          <w:caps/>
          <w:sz w:val="28"/>
          <w:szCs w:val="28"/>
          <w:lang w:eastAsia="it-IT"/>
        </w:rPr>
        <w:t>SCUOLA</w:t>
      </w:r>
      <w:r w:rsidRPr="0027696E">
        <w:rPr>
          <w:rFonts w:ascii="Calibri" w:eastAsia="Times New Roman" w:hAnsi="Calibri" w:cs="Times New Roman"/>
          <w:bCs/>
          <w:iCs/>
          <w:sz w:val="28"/>
          <w:szCs w:val="28"/>
          <w:lang w:eastAsia="it-IT"/>
        </w:rPr>
        <w:t>: Infanzia - Primaria – Secondaria 1° grado</w:t>
      </w:r>
    </w:p>
    <w:p w14:paraId="45107C0E" w14:textId="77777777" w:rsidR="0027696E" w:rsidRPr="0027696E" w:rsidRDefault="0027696E" w:rsidP="002769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  <w:proofErr w:type="gramStart"/>
      <w:r w:rsidRPr="0027696E"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  <w:t>Via  Corrado</w:t>
      </w:r>
      <w:proofErr w:type="gramEnd"/>
      <w:r w:rsidRPr="0027696E"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  <w:t xml:space="preserve"> Alvaro, 2 -  89040  CAULONIA  MARINA (RC) - Tel. 0964/82039</w:t>
      </w:r>
    </w:p>
    <w:p w14:paraId="2473F3B0" w14:textId="77777777" w:rsidR="0027696E" w:rsidRPr="0027696E" w:rsidRDefault="0027696E" w:rsidP="0027696E">
      <w:pPr>
        <w:autoSpaceDE w:val="0"/>
        <w:autoSpaceDN w:val="0"/>
        <w:adjustRightInd w:val="0"/>
        <w:spacing w:after="0" w:line="276" w:lineRule="auto"/>
        <w:jc w:val="center"/>
        <w:rPr>
          <w:rFonts w:ascii="Calibri" w:eastAsia="Times New Roman" w:hAnsi="Calibri" w:cs="Times New Roman"/>
          <w:iCs/>
          <w:sz w:val="28"/>
          <w:szCs w:val="28"/>
          <w:lang w:eastAsia="it-IT"/>
        </w:rPr>
      </w:pPr>
      <w:r w:rsidRPr="0027696E">
        <w:rPr>
          <w:rFonts w:ascii="Calibri" w:eastAsia="Times New Roman" w:hAnsi="Calibri" w:cs="Times New Roman"/>
          <w:sz w:val="28"/>
          <w:szCs w:val="28"/>
          <w:lang w:eastAsia="it-IT"/>
        </w:rPr>
        <w:t xml:space="preserve">E-mail: </w:t>
      </w:r>
      <w:hyperlink r:id="rId8" w:history="1">
        <w:r w:rsidRPr="0027696E">
          <w:rPr>
            <w:rFonts w:ascii="Calibri" w:eastAsia="Times New Roman" w:hAnsi="Calibri" w:cs="Times New Roman"/>
            <w:color w:val="0000FF"/>
            <w:sz w:val="28"/>
            <w:szCs w:val="28"/>
            <w:u w:val="single"/>
            <w:lang w:eastAsia="it-IT"/>
          </w:rPr>
          <w:t>rcic826001@istruzione.it</w:t>
        </w:r>
      </w:hyperlink>
      <w:r w:rsidRPr="0027696E">
        <w:rPr>
          <w:rFonts w:ascii="Calibri" w:eastAsia="Times New Roman" w:hAnsi="Calibri" w:cs="Times New Roman"/>
          <w:sz w:val="28"/>
          <w:szCs w:val="28"/>
          <w:lang w:eastAsia="it-IT"/>
        </w:rPr>
        <w:t xml:space="preserve">  - </w:t>
      </w:r>
      <w:r w:rsidRPr="0027696E">
        <w:rPr>
          <w:rFonts w:ascii="Calibri" w:eastAsia="Times New Roman" w:hAnsi="Calibri" w:cs="Times New Roman"/>
          <w:iCs/>
          <w:sz w:val="28"/>
          <w:szCs w:val="28"/>
          <w:lang w:eastAsia="it-IT"/>
        </w:rPr>
        <w:t>C.M. RCIC826001 - C.F. 90011460806 -</w:t>
      </w:r>
    </w:p>
    <w:p w14:paraId="6088A5DF" w14:textId="36CAAF2F" w:rsidR="00CF169F" w:rsidRPr="004672FF" w:rsidRDefault="0027696E" w:rsidP="004672FF">
      <w:pPr>
        <w:autoSpaceDE w:val="0"/>
        <w:autoSpaceDN w:val="0"/>
        <w:adjustRightInd w:val="0"/>
        <w:spacing w:after="200" w:line="276" w:lineRule="auto"/>
        <w:jc w:val="center"/>
        <w:rPr>
          <w:rFonts w:ascii="Calibri" w:eastAsia="Times New Roman" w:hAnsi="Calibri" w:cs="Times New Roman"/>
          <w:b/>
          <w:sz w:val="28"/>
          <w:szCs w:val="28"/>
          <w:u w:val="single"/>
          <w:lang w:val="en-US" w:eastAsia="it-IT"/>
        </w:rPr>
      </w:pPr>
      <w:proofErr w:type="spellStart"/>
      <w:r w:rsidRPr="0027696E">
        <w:rPr>
          <w:rFonts w:ascii="Calibri" w:eastAsia="Times New Roman" w:hAnsi="Calibri" w:cs="Times New Roman"/>
          <w:b/>
          <w:sz w:val="28"/>
          <w:szCs w:val="28"/>
          <w:lang w:val="en-US" w:eastAsia="it-IT"/>
        </w:rPr>
        <w:t>Sito</w:t>
      </w:r>
      <w:proofErr w:type="spellEnd"/>
      <w:r w:rsidRPr="0027696E">
        <w:rPr>
          <w:rFonts w:ascii="Calibri" w:eastAsia="Times New Roman" w:hAnsi="Calibri" w:cs="Times New Roman"/>
          <w:b/>
          <w:sz w:val="28"/>
          <w:szCs w:val="28"/>
          <w:lang w:val="en-US" w:eastAsia="it-IT"/>
        </w:rPr>
        <w:t xml:space="preserve"> web: </w:t>
      </w:r>
      <w:hyperlink r:id="rId9" w:history="1">
        <w:r w:rsidRPr="0027696E">
          <w:rPr>
            <w:rFonts w:ascii="Calibri" w:eastAsia="Times New Roman" w:hAnsi="Calibri" w:cs="Times New Roman"/>
            <w:b/>
            <w:color w:val="0000FF"/>
            <w:sz w:val="28"/>
            <w:szCs w:val="28"/>
            <w:u w:val="single"/>
            <w:lang w:val="en-US" w:eastAsia="it-IT"/>
          </w:rPr>
          <w:t>www.istitutocomprensivocaulonia.edu.it</w:t>
        </w:r>
      </w:hyperlink>
    </w:p>
    <w:p w14:paraId="542AFA91" w14:textId="7731A86B" w:rsidR="00EA0F09" w:rsidRPr="008E643F" w:rsidRDefault="00EA0F09">
      <w:pPr>
        <w:rPr>
          <w:lang w:val="en-US"/>
        </w:rPr>
      </w:pPr>
    </w:p>
    <w:p w14:paraId="7457A773" w14:textId="72AC0FDA" w:rsidR="003F3AC6" w:rsidRDefault="0027696E">
      <w:r>
        <w:t xml:space="preserve">Caulonia, </w:t>
      </w:r>
      <w:r w:rsidR="00C4725D">
        <w:t>02.07</w:t>
      </w:r>
      <w:r>
        <w:t>.2021</w:t>
      </w:r>
    </w:p>
    <w:p w14:paraId="2055A244" w14:textId="3400233E" w:rsidR="0027696E" w:rsidRDefault="0027696E">
      <w:proofErr w:type="spellStart"/>
      <w:r w:rsidRPr="008E643F">
        <w:t>Prot</w:t>
      </w:r>
      <w:proofErr w:type="spellEnd"/>
      <w:r w:rsidRPr="008E643F">
        <w:t>. N.</w:t>
      </w:r>
      <w:r>
        <w:t xml:space="preserve"> </w:t>
      </w:r>
      <w:r w:rsidR="00C4725D">
        <w:t>4619</w:t>
      </w:r>
      <w:r w:rsidR="008E643F">
        <w:t>/IV.5</w:t>
      </w:r>
    </w:p>
    <w:p w14:paraId="639C0B57" w14:textId="77777777" w:rsidR="009A4339" w:rsidRDefault="009A4339" w:rsidP="009A4339">
      <w:pPr>
        <w:rPr>
          <w:b/>
          <w:bCs/>
        </w:rPr>
      </w:pPr>
      <w:r>
        <w:rPr>
          <w:b/>
          <w:bCs/>
        </w:rPr>
        <w:t>CUP: G19J21005050001</w:t>
      </w:r>
    </w:p>
    <w:p w14:paraId="642DB63F" w14:textId="77777777" w:rsidR="00E35F56" w:rsidRDefault="00E35F56" w:rsidP="00661D5C">
      <w:pPr>
        <w:rPr>
          <w:b/>
          <w:bCs/>
        </w:rPr>
      </w:pPr>
    </w:p>
    <w:p w14:paraId="3CB5F15C" w14:textId="48B575D7" w:rsidR="00661D5C" w:rsidRDefault="00661D5C" w:rsidP="00661D5C">
      <w:pPr>
        <w:rPr>
          <w:b/>
          <w:bCs/>
        </w:rPr>
      </w:pPr>
      <w:r w:rsidRPr="00661D5C">
        <w:rPr>
          <w:b/>
          <w:bCs/>
        </w:rPr>
        <w:t xml:space="preserve">OGGETTO: Avviso interno per la selezione di </w:t>
      </w:r>
      <w:r w:rsidR="00C4725D">
        <w:rPr>
          <w:b/>
          <w:bCs/>
        </w:rPr>
        <w:t>n. 2 (</w:t>
      </w:r>
      <w:r w:rsidRPr="00661D5C">
        <w:rPr>
          <w:b/>
          <w:bCs/>
        </w:rPr>
        <w:t>due</w:t>
      </w:r>
      <w:r w:rsidR="00C4725D">
        <w:rPr>
          <w:b/>
          <w:bCs/>
        </w:rPr>
        <w:t>)</w:t>
      </w:r>
      <w:r w:rsidRPr="00661D5C">
        <w:rPr>
          <w:b/>
          <w:bCs/>
        </w:rPr>
        <w:t xml:space="preserve"> </w:t>
      </w:r>
      <w:r w:rsidR="00C4725D">
        <w:rPr>
          <w:b/>
          <w:bCs/>
        </w:rPr>
        <w:t>Assistenti amministrativi</w:t>
      </w:r>
      <w:r w:rsidRPr="00661D5C">
        <w:rPr>
          <w:b/>
          <w:bCs/>
        </w:rPr>
        <w:t xml:space="preserve"> da impiegare nel progetto ESTATE IN MUSICA</w:t>
      </w:r>
    </w:p>
    <w:p w14:paraId="7476829B" w14:textId="77777777" w:rsidR="00E35F56" w:rsidRPr="00661D5C" w:rsidRDefault="00E35F56" w:rsidP="00661D5C">
      <w:pPr>
        <w:rPr>
          <w:b/>
          <w:bCs/>
        </w:rPr>
      </w:pPr>
    </w:p>
    <w:p w14:paraId="51B53685" w14:textId="799E2C28" w:rsidR="00661D5C" w:rsidRPr="00661D5C" w:rsidRDefault="00661D5C" w:rsidP="00661D5C">
      <w:pPr>
        <w:jc w:val="center"/>
        <w:rPr>
          <w:b/>
          <w:bCs/>
        </w:rPr>
      </w:pPr>
      <w:r w:rsidRPr="00661D5C">
        <w:rPr>
          <w:b/>
          <w:bCs/>
        </w:rPr>
        <w:t>IL DIRIGENTE SCOLASTICO</w:t>
      </w:r>
    </w:p>
    <w:p w14:paraId="2FF97BBC" w14:textId="77777777" w:rsidR="00661D5C" w:rsidRDefault="00661D5C" w:rsidP="00661D5C">
      <w:r w:rsidRPr="00661D5C">
        <w:rPr>
          <w:b/>
          <w:bCs/>
        </w:rPr>
        <w:t>VISTO</w:t>
      </w:r>
      <w:r>
        <w:t xml:space="preserve"> il Decreto Legislativo 30 marzo 2001, n. 165 recante "Norme generali sull'ordinamento del lavoro </w:t>
      </w:r>
    </w:p>
    <w:p w14:paraId="110CB8F6" w14:textId="77777777" w:rsidR="00661D5C" w:rsidRDefault="00661D5C" w:rsidP="00661D5C">
      <w:r>
        <w:t xml:space="preserve">alle dipendenze della Amministrazioni Pubbliche" e </w:t>
      </w:r>
      <w:proofErr w:type="spellStart"/>
      <w:r>
        <w:t>ss.mm.ii</w:t>
      </w:r>
      <w:proofErr w:type="spellEnd"/>
      <w:r>
        <w:t xml:space="preserve">.; </w:t>
      </w:r>
    </w:p>
    <w:p w14:paraId="30206ACB" w14:textId="77777777" w:rsidR="00661D5C" w:rsidRDefault="00661D5C" w:rsidP="00661D5C">
      <w:r w:rsidRPr="00661D5C">
        <w:rPr>
          <w:b/>
          <w:bCs/>
        </w:rPr>
        <w:t>VISTO</w:t>
      </w:r>
      <w:r>
        <w:t xml:space="preserve"> il DPR 275/99, concernente norme in materia di autonomia delle istituzioni scolastiche; </w:t>
      </w:r>
    </w:p>
    <w:p w14:paraId="66ADB4C7" w14:textId="77777777" w:rsidR="00661D5C" w:rsidRDefault="00661D5C" w:rsidP="00661D5C">
      <w:r w:rsidRPr="00661D5C">
        <w:rPr>
          <w:b/>
          <w:bCs/>
        </w:rPr>
        <w:t>VISTA</w:t>
      </w:r>
      <w:r>
        <w:t xml:space="preserve"> la circolare della Funzione Pubblica n.2/2008; </w:t>
      </w:r>
    </w:p>
    <w:p w14:paraId="30FD17A0" w14:textId="77777777" w:rsidR="00661D5C" w:rsidRDefault="00661D5C" w:rsidP="00661D5C">
      <w:r w:rsidRPr="00661D5C">
        <w:rPr>
          <w:b/>
          <w:bCs/>
        </w:rPr>
        <w:t>VISTO</w:t>
      </w:r>
      <w:r>
        <w:t xml:space="preserve"> che ai sensi dell’art. 45 del D.I. 129/2018, l’istituzione scolastica può stipulare contratti di </w:t>
      </w:r>
    </w:p>
    <w:p w14:paraId="78802D16" w14:textId="77777777" w:rsidR="00661D5C" w:rsidRDefault="00661D5C" w:rsidP="00661D5C">
      <w:r>
        <w:t xml:space="preserve">prestazione d’opera con esperti per particolari attività ed insegnamenti, al fine di garantire </w:t>
      </w:r>
    </w:p>
    <w:p w14:paraId="684EAEA2" w14:textId="77777777" w:rsidR="00661D5C" w:rsidRDefault="00661D5C" w:rsidP="00661D5C">
      <w:r>
        <w:t xml:space="preserve">l’arricchimento dell’offerta formativa, nonché la realizzazione di specifici programmi di </w:t>
      </w:r>
    </w:p>
    <w:p w14:paraId="2D8E709E" w14:textId="77777777" w:rsidR="00661D5C" w:rsidRDefault="00661D5C" w:rsidP="00661D5C">
      <w:r>
        <w:t xml:space="preserve">ricerca e di sperimentazione; </w:t>
      </w:r>
    </w:p>
    <w:p w14:paraId="4C83293A" w14:textId="77777777" w:rsidR="00661D5C" w:rsidRDefault="00661D5C" w:rsidP="00661D5C">
      <w:r w:rsidRPr="00661D5C">
        <w:rPr>
          <w:b/>
          <w:bCs/>
        </w:rPr>
        <w:t>VISTA</w:t>
      </w:r>
      <w:r>
        <w:t xml:space="preserve"> la circolare n. 2 del 2 febbraio 2009 del Ministero del Lavoro che regolamenta i compensi, gli </w:t>
      </w:r>
    </w:p>
    <w:p w14:paraId="3BD31564" w14:textId="77777777" w:rsidR="00661D5C" w:rsidRDefault="00661D5C" w:rsidP="00661D5C">
      <w:r>
        <w:t xml:space="preserve">aspetti fiscali e contributivi per gli incarichi ed impieghi nella P.A.; </w:t>
      </w:r>
    </w:p>
    <w:p w14:paraId="0C2F865A" w14:textId="77777777" w:rsidR="00661D5C" w:rsidRPr="00661D5C" w:rsidRDefault="00661D5C" w:rsidP="00661D5C">
      <w:pPr>
        <w:rPr>
          <w:b/>
          <w:bCs/>
        </w:rPr>
      </w:pPr>
      <w:r w:rsidRPr="00661D5C">
        <w:rPr>
          <w:b/>
          <w:bCs/>
        </w:rPr>
        <w:t xml:space="preserve">VISTO </w:t>
      </w:r>
      <w:r w:rsidRPr="00661D5C">
        <w:t xml:space="preserve">l’Avviso pubblico “Contrasto alla povertà e all’emergenza educativa” D.M. 48/2021 </w:t>
      </w:r>
      <w:proofErr w:type="spellStart"/>
      <w:r w:rsidRPr="00661D5C">
        <w:t>prot</w:t>
      </w:r>
      <w:proofErr w:type="spellEnd"/>
      <w:r w:rsidRPr="00661D5C">
        <w:t>. N. 39 del 14.05.2021 art. 3 comma 1 lettera a;</w:t>
      </w:r>
    </w:p>
    <w:p w14:paraId="2BE865DC" w14:textId="77777777" w:rsidR="00661D5C" w:rsidRPr="00661D5C" w:rsidRDefault="00661D5C" w:rsidP="00661D5C">
      <w:r w:rsidRPr="00661D5C">
        <w:rPr>
          <w:b/>
          <w:bCs/>
        </w:rPr>
        <w:lastRenderedPageBreak/>
        <w:t xml:space="preserve">VISTA </w:t>
      </w:r>
      <w:r w:rsidRPr="00661D5C">
        <w:t xml:space="preserve">la delibera n. 88 del </w:t>
      </w:r>
      <w:proofErr w:type="spellStart"/>
      <w:r w:rsidRPr="00661D5C">
        <w:t>C.d.I</w:t>
      </w:r>
      <w:proofErr w:type="spellEnd"/>
      <w:r w:rsidRPr="00661D5C">
        <w:t xml:space="preserve">. del 19 maggio 2021 di approvazione della progettualità relativa all’Avviso “Contrasto alla povertà e all’emergenza educativa” D.M. 48/2021 </w:t>
      </w:r>
      <w:proofErr w:type="spellStart"/>
      <w:r w:rsidRPr="00661D5C">
        <w:t>prot</w:t>
      </w:r>
      <w:proofErr w:type="spellEnd"/>
      <w:r w:rsidRPr="00661D5C">
        <w:t>. N. 39 del 14.05.2021 art. 3 comma 1 lettera a;</w:t>
      </w:r>
    </w:p>
    <w:p w14:paraId="0D987C2C" w14:textId="77777777" w:rsidR="00661D5C" w:rsidRPr="00661D5C" w:rsidRDefault="00661D5C" w:rsidP="00661D5C">
      <w:r w:rsidRPr="00661D5C">
        <w:rPr>
          <w:b/>
          <w:bCs/>
        </w:rPr>
        <w:t xml:space="preserve">VISTA </w:t>
      </w:r>
      <w:r w:rsidRPr="00661D5C">
        <w:t xml:space="preserve">la trasmissione della proposta </w:t>
      </w:r>
      <w:proofErr w:type="gramStart"/>
      <w:r w:rsidRPr="00661D5C">
        <w:t>progettuale  ”</w:t>
      </w:r>
      <w:proofErr w:type="gramEnd"/>
      <w:r w:rsidRPr="00661D5C">
        <w:t>Estate in musica” che si colloca  nell’ambito della FASE II (luglio-agosto) allo scopo di promuovere attività-creative per potenziare negli studenti le abilità musicali maggiormente penalizzate nel corso dell’anno scolastico 2020-21;</w:t>
      </w:r>
    </w:p>
    <w:p w14:paraId="2DE04FE5" w14:textId="77777777" w:rsidR="00661D5C" w:rsidRPr="00661D5C" w:rsidRDefault="00661D5C" w:rsidP="00661D5C">
      <w:pPr>
        <w:rPr>
          <w:b/>
          <w:bCs/>
        </w:rPr>
      </w:pPr>
      <w:r w:rsidRPr="00661D5C">
        <w:rPr>
          <w:b/>
          <w:bCs/>
        </w:rPr>
        <w:t xml:space="preserve">VISTA </w:t>
      </w:r>
      <w:r w:rsidRPr="00661D5C">
        <w:t xml:space="preserve">la comunicazione   </w:t>
      </w:r>
      <w:proofErr w:type="spellStart"/>
      <w:r w:rsidRPr="00661D5C">
        <w:t>prot</w:t>
      </w:r>
      <w:proofErr w:type="spellEnd"/>
      <w:r w:rsidRPr="00661D5C">
        <w:t>. 4425/E del 22/06/</w:t>
      </w:r>
      <w:proofErr w:type="gramStart"/>
      <w:r w:rsidRPr="00661D5C">
        <w:t>2021  IV.5</w:t>
      </w:r>
      <w:proofErr w:type="gramEnd"/>
      <w:r w:rsidRPr="00661D5C">
        <w:t xml:space="preserve">  di “Avviso assegnazione” del contributo relativo al progetto “Estate in Musica” valutato positivamente dalla Commissione preposta;</w:t>
      </w:r>
    </w:p>
    <w:p w14:paraId="1165C89B" w14:textId="77777777" w:rsidR="00661D5C" w:rsidRPr="00661D5C" w:rsidRDefault="00661D5C" w:rsidP="00661D5C">
      <w:pPr>
        <w:rPr>
          <w:i/>
          <w:iCs/>
        </w:rPr>
      </w:pPr>
      <w:proofErr w:type="gramStart"/>
      <w:r w:rsidRPr="00661D5C">
        <w:rPr>
          <w:b/>
          <w:bCs/>
        </w:rPr>
        <w:t xml:space="preserve">VISTA  </w:t>
      </w:r>
      <w:r w:rsidRPr="00661D5C">
        <w:t>l</w:t>
      </w:r>
      <w:proofErr w:type="gramEnd"/>
      <w:r w:rsidRPr="00661D5C">
        <w:t xml:space="preserve">’ accettazione del finanziamento del progetto “ESTATE IN MUSICA” di cui all’avviso </w:t>
      </w:r>
      <w:r w:rsidRPr="00661D5C">
        <w:rPr>
          <w:i/>
          <w:iCs/>
        </w:rPr>
        <w:t xml:space="preserve">“Contrasto alla povertà e all’emergenza educativa” D.M. 48/2021 </w:t>
      </w:r>
      <w:proofErr w:type="spellStart"/>
      <w:r w:rsidRPr="00661D5C">
        <w:rPr>
          <w:i/>
          <w:iCs/>
        </w:rPr>
        <w:t>prot</w:t>
      </w:r>
      <w:proofErr w:type="spellEnd"/>
      <w:r w:rsidRPr="00661D5C">
        <w:rPr>
          <w:i/>
          <w:iCs/>
        </w:rPr>
        <w:t>. N. 39 del 14.05.2021 art. 3 comma 1 lettera a;</w:t>
      </w:r>
    </w:p>
    <w:p w14:paraId="49446F88" w14:textId="171E1388" w:rsidR="00661D5C" w:rsidRDefault="00661D5C" w:rsidP="00661D5C">
      <w:r w:rsidRPr="00661D5C">
        <w:rPr>
          <w:b/>
          <w:bCs/>
        </w:rPr>
        <w:t xml:space="preserve">VISTA </w:t>
      </w:r>
      <w:r>
        <w:t xml:space="preserve">la necessità di individuare n. 2 </w:t>
      </w:r>
      <w:r w:rsidR="00C4725D">
        <w:t>Assistenti amministrativi</w:t>
      </w:r>
      <w:r>
        <w:t xml:space="preserve"> per l’esecuzione del progetto in oggetto: </w:t>
      </w:r>
    </w:p>
    <w:p w14:paraId="31F5D68E" w14:textId="77777777" w:rsidR="00661D5C" w:rsidRDefault="00661D5C" w:rsidP="00661D5C">
      <w:pPr>
        <w:jc w:val="center"/>
        <w:rPr>
          <w:b/>
          <w:bCs/>
        </w:rPr>
      </w:pPr>
    </w:p>
    <w:p w14:paraId="617785C7" w14:textId="33828A06" w:rsidR="00661D5C" w:rsidRPr="00661D5C" w:rsidRDefault="00661D5C" w:rsidP="00661D5C">
      <w:pPr>
        <w:jc w:val="center"/>
        <w:rPr>
          <w:b/>
          <w:bCs/>
        </w:rPr>
      </w:pPr>
      <w:r w:rsidRPr="00661D5C">
        <w:rPr>
          <w:b/>
          <w:bCs/>
        </w:rPr>
        <w:t>DETERMINA</w:t>
      </w:r>
    </w:p>
    <w:p w14:paraId="46026AB8" w14:textId="77777777" w:rsidR="00E35F56" w:rsidRDefault="00E35F56" w:rsidP="00661D5C">
      <w:pPr>
        <w:rPr>
          <w:b/>
          <w:bCs/>
        </w:rPr>
      </w:pPr>
    </w:p>
    <w:p w14:paraId="4F41E319" w14:textId="017D7BC8" w:rsidR="00661D5C" w:rsidRPr="00661D5C" w:rsidRDefault="00661D5C" w:rsidP="00661D5C">
      <w:pPr>
        <w:rPr>
          <w:b/>
          <w:bCs/>
        </w:rPr>
      </w:pPr>
      <w:r w:rsidRPr="00661D5C">
        <w:rPr>
          <w:b/>
          <w:bCs/>
        </w:rPr>
        <w:t>Art. 1</w:t>
      </w:r>
    </w:p>
    <w:p w14:paraId="2F8BB870" w14:textId="43E1C792" w:rsidR="00661D5C" w:rsidRDefault="00661D5C" w:rsidP="00661D5C">
      <w:r>
        <w:t xml:space="preserve">DI AVVIARE una procedura di selezione </w:t>
      </w:r>
      <w:r w:rsidR="00C4725D">
        <w:rPr>
          <w:sz w:val="23"/>
        </w:rPr>
        <w:t>tramite</w:t>
      </w:r>
      <w:r w:rsidR="00C4725D" w:rsidRPr="006713F2">
        <w:rPr>
          <w:sz w:val="23"/>
        </w:rPr>
        <w:t xml:space="preserve"> </w:t>
      </w:r>
      <w:r w:rsidR="00C4725D" w:rsidRPr="00B35D3A">
        <w:rPr>
          <w:sz w:val="23"/>
          <w:u w:val="single"/>
        </w:rPr>
        <w:t>AVVISO INTERNO</w:t>
      </w:r>
      <w:r w:rsidR="00C4725D" w:rsidRPr="006713F2">
        <w:rPr>
          <w:sz w:val="23"/>
        </w:rPr>
        <w:t xml:space="preserve"> finalizzato alla selezione e reclutamento di n</w:t>
      </w:r>
      <w:r w:rsidR="00C4725D" w:rsidRPr="00B35D3A">
        <w:rPr>
          <w:b/>
          <w:sz w:val="23"/>
        </w:rPr>
        <w:t xml:space="preserve">. </w:t>
      </w:r>
      <w:r w:rsidR="00C4725D">
        <w:rPr>
          <w:b/>
          <w:sz w:val="23"/>
        </w:rPr>
        <w:t>2</w:t>
      </w:r>
      <w:r w:rsidR="00C4725D" w:rsidRPr="00B35D3A">
        <w:rPr>
          <w:b/>
          <w:sz w:val="23"/>
        </w:rPr>
        <w:t xml:space="preserve"> (</w:t>
      </w:r>
      <w:r w:rsidR="00C4725D">
        <w:rPr>
          <w:b/>
          <w:sz w:val="23"/>
        </w:rPr>
        <w:t>due</w:t>
      </w:r>
      <w:r w:rsidR="00C4725D" w:rsidRPr="00B35D3A">
        <w:rPr>
          <w:b/>
          <w:sz w:val="23"/>
        </w:rPr>
        <w:t>) Assistent</w:t>
      </w:r>
      <w:r w:rsidR="00C4725D">
        <w:rPr>
          <w:b/>
          <w:sz w:val="23"/>
        </w:rPr>
        <w:t>i</w:t>
      </w:r>
      <w:r w:rsidR="00C4725D" w:rsidRPr="00B35D3A">
        <w:rPr>
          <w:b/>
          <w:sz w:val="23"/>
        </w:rPr>
        <w:t xml:space="preserve"> Amministrativ</w:t>
      </w:r>
      <w:r w:rsidR="00C4725D">
        <w:rPr>
          <w:b/>
          <w:sz w:val="23"/>
        </w:rPr>
        <w:t>i</w:t>
      </w:r>
      <w:r w:rsidR="00C4725D" w:rsidRPr="00B35D3A">
        <w:rPr>
          <w:b/>
          <w:sz w:val="23"/>
        </w:rPr>
        <w:t xml:space="preserve"> </w:t>
      </w:r>
      <w:r w:rsidR="00C4725D" w:rsidRPr="006713F2">
        <w:rPr>
          <w:sz w:val="23"/>
        </w:rPr>
        <w:t>per lo svolgimento dei compiti nell’ambito dell’area amministrativo – gestionale - finanziaria per l’attuazione del progetto</w:t>
      </w:r>
      <w:r w:rsidR="00C4725D">
        <w:t xml:space="preserve"> </w:t>
      </w:r>
      <w:r>
        <w:t>i</w:t>
      </w:r>
      <w:r w:rsidR="00C4725D">
        <w:t xml:space="preserve">n oggetto </w:t>
      </w:r>
      <w:proofErr w:type="gramStart"/>
      <w:r w:rsidR="00C4725D">
        <w:t>per  n</w:t>
      </w:r>
      <w:proofErr w:type="gramEnd"/>
      <w:r w:rsidR="00C4725D">
        <w:t>° 30</w:t>
      </w:r>
      <w:r>
        <w:t xml:space="preserve"> ore /</w:t>
      </w:r>
      <w:proofErr w:type="spellStart"/>
      <w:r>
        <w:t>cad</w:t>
      </w:r>
      <w:proofErr w:type="spellEnd"/>
      <w:r>
        <w:t xml:space="preserve"> </w:t>
      </w:r>
    </w:p>
    <w:p w14:paraId="1ECF240F" w14:textId="702CF91E" w:rsidR="00661D5C" w:rsidRDefault="00661D5C" w:rsidP="00661D5C">
      <w:r w:rsidRPr="001B36F1">
        <w:t xml:space="preserve">Il compenso spettante </w:t>
      </w:r>
      <w:r w:rsidR="00C4725D">
        <w:t>ammonta ad euro 14</w:t>
      </w:r>
      <w:r w:rsidR="002F56C2" w:rsidRPr="001B36F1">
        <w:t>,</w:t>
      </w:r>
      <w:r w:rsidR="00C4725D">
        <w:t>5</w:t>
      </w:r>
      <w:r w:rsidR="002F56C2" w:rsidRPr="001B36F1">
        <w:t>0 / h lordo dipendente</w:t>
      </w:r>
      <w:r w:rsidR="002F56C2">
        <w:t xml:space="preserve"> </w:t>
      </w:r>
    </w:p>
    <w:p w14:paraId="145A7FDF" w14:textId="557CA7C1" w:rsidR="00661D5C" w:rsidRPr="002F56C2" w:rsidRDefault="00661D5C" w:rsidP="00661D5C">
      <w:pPr>
        <w:rPr>
          <w:b/>
          <w:bCs/>
        </w:rPr>
      </w:pPr>
      <w:r w:rsidRPr="002F56C2">
        <w:rPr>
          <w:b/>
          <w:bCs/>
        </w:rPr>
        <w:t>Art. 2</w:t>
      </w:r>
    </w:p>
    <w:p w14:paraId="713945F4" w14:textId="0E0D517C" w:rsidR="003D742D" w:rsidRDefault="006F4531" w:rsidP="006F4531">
      <w:r>
        <w:t xml:space="preserve">L’ istanza di partecipazione, redatta sull’allegato modello A, debitamente firmata in calce, corredata </w:t>
      </w:r>
      <w:r w:rsidR="00C23312">
        <w:t xml:space="preserve">dall’allegato B – autovalutazione titoli - e dell’allegato </w:t>
      </w:r>
      <w:proofErr w:type="gramStart"/>
      <w:r w:rsidR="00C23312">
        <w:t>C  -</w:t>
      </w:r>
      <w:proofErr w:type="gramEnd"/>
      <w:r w:rsidR="00C23312">
        <w:t xml:space="preserve"> autorizzazione al trattamento dei dati personali (anche esse debitamente firmate) </w:t>
      </w:r>
      <w:r>
        <w:t xml:space="preserve">- e di un documento di identità in corso di validità, </w:t>
      </w:r>
      <w:r w:rsidR="00C23312">
        <w:t>dovrà pervenire, entro le ore 09</w:t>
      </w:r>
      <w:r>
        <w:t>.00 del  0</w:t>
      </w:r>
      <w:r w:rsidR="00C23312">
        <w:t>5</w:t>
      </w:r>
      <w:r>
        <w:t>.0</w:t>
      </w:r>
      <w:r w:rsidR="00667E04">
        <w:t>7</w:t>
      </w:r>
      <w:r>
        <w:t>.2021</w:t>
      </w:r>
      <w:r w:rsidR="002F56C2" w:rsidRPr="002F56C2">
        <w:t xml:space="preserve">, brevi </w:t>
      </w:r>
      <w:proofErr w:type="spellStart"/>
      <w:r w:rsidR="002F56C2" w:rsidRPr="002F56C2">
        <w:t>manu</w:t>
      </w:r>
      <w:proofErr w:type="spellEnd"/>
      <w:r w:rsidR="003D742D">
        <w:t xml:space="preserve"> </w:t>
      </w:r>
      <w:r w:rsidR="003D742D" w:rsidRPr="002F56C2">
        <w:t>presso l'ufficio protocollo di questa Istituzione Scolastica</w:t>
      </w:r>
      <w:r w:rsidR="003D742D">
        <w:t xml:space="preserve"> o via mail all’indirizzo:</w:t>
      </w:r>
    </w:p>
    <w:p w14:paraId="296B05EE" w14:textId="2BE1B304" w:rsidR="003D742D" w:rsidRDefault="003D742D" w:rsidP="00661D5C">
      <w:r>
        <w:t xml:space="preserve"> </w:t>
      </w:r>
      <w:hyperlink r:id="rId10" w:history="1">
        <w:r w:rsidRPr="006840B4">
          <w:rPr>
            <w:rStyle w:val="Collegamentoipertestuale"/>
          </w:rPr>
          <w:t>rcic826001@istruzione.it</w:t>
        </w:r>
      </w:hyperlink>
      <w:r w:rsidR="002F56C2" w:rsidRPr="002F56C2">
        <w:t>.</w:t>
      </w:r>
    </w:p>
    <w:p w14:paraId="286F20F3" w14:textId="702A89A6" w:rsidR="002F56C2" w:rsidRDefault="002F56C2" w:rsidP="00661D5C">
      <w:r w:rsidRPr="002F56C2">
        <w:t>La selezione tra tutte le candidature pervenute nei termini avverrà ad opera di una Commissione in base ai titoli, alle compet</w:t>
      </w:r>
      <w:r w:rsidR="00E35F56">
        <w:t>enze e alle esperienze maturate</w:t>
      </w:r>
      <w:r w:rsidRPr="002F56C2">
        <w:t>. L'esito della selezione sarà comunicato direttamente ai candidati individuati e pubblicata all’albo e sul sito della scuola.</w:t>
      </w:r>
    </w:p>
    <w:p w14:paraId="1ECEF489" w14:textId="77427C50" w:rsidR="00661D5C" w:rsidRPr="002F56C2" w:rsidRDefault="002F56C2" w:rsidP="00661D5C">
      <w:pPr>
        <w:rPr>
          <w:b/>
          <w:bCs/>
        </w:rPr>
      </w:pPr>
      <w:r>
        <w:t xml:space="preserve"> </w:t>
      </w:r>
      <w:r w:rsidR="00661D5C" w:rsidRPr="002F56C2">
        <w:rPr>
          <w:b/>
          <w:bCs/>
        </w:rPr>
        <w:t>Art. 3</w:t>
      </w:r>
    </w:p>
    <w:p w14:paraId="0487E937" w14:textId="77777777" w:rsidR="00661D5C" w:rsidRDefault="00661D5C" w:rsidP="00661D5C">
      <w:r>
        <w:t xml:space="preserve">Saranno cause tassative di esclusione: </w:t>
      </w:r>
    </w:p>
    <w:p w14:paraId="6D0A945B" w14:textId="77777777" w:rsidR="00661D5C" w:rsidRDefault="00661D5C" w:rsidP="00661D5C">
      <w:r>
        <w:t xml:space="preserve">• istanza di partecipazione pervenuta oltre il termine; </w:t>
      </w:r>
    </w:p>
    <w:p w14:paraId="0C977CAC" w14:textId="3AC36470" w:rsidR="00661D5C" w:rsidRDefault="00661D5C" w:rsidP="00661D5C">
      <w:r>
        <w:t xml:space="preserve">• Omissione anche di una sola firma sulla documentazione; </w:t>
      </w:r>
    </w:p>
    <w:p w14:paraId="2A967A59" w14:textId="77777777" w:rsidR="00661D5C" w:rsidRDefault="00661D5C" w:rsidP="00661D5C">
      <w:r>
        <w:t xml:space="preserve">• Documento di identità scaduto o illeggibile; </w:t>
      </w:r>
    </w:p>
    <w:p w14:paraId="0943B6B3" w14:textId="77777777" w:rsidR="001B36F1" w:rsidRDefault="001B36F1" w:rsidP="002F56C2">
      <w:pPr>
        <w:rPr>
          <w:b/>
          <w:bCs/>
        </w:rPr>
      </w:pPr>
    </w:p>
    <w:p w14:paraId="19B7FA0C" w14:textId="049692E6" w:rsidR="00E03315" w:rsidRPr="00211E41" w:rsidRDefault="00E03315" w:rsidP="00E03315">
      <w:pPr>
        <w:pStyle w:val="Corpotesto"/>
        <w:rPr>
          <w:b/>
          <w:bCs/>
          <w:sz w:val="23"/>
        </w:rPr>
      </w:pPr>
      <w:r w:rsidRPr="00211E41">
        <w:rPr>
          <w:b/>
          <w:bCs/>
          <w:sz w:val="23"/>
        </w:rPr>
        <w:lastRenderedPageBreak/>
        <w:t xml:space="preserve">ART. </w:t>
      </w:r>
      <w:proofErr w:type="gramStart"/>
      <w:r>
        <w:rPr>
          <w:b/>
          <w:bCs/>
          <w:sz w:val="23"/>
        </w:rPr>
        <w:t>4</w:t>
      </w:r>
      <w:r w:rsidRPr="00211E41">
        <w:rPr>
          <w:b/>
          <w:bCs/>
          <w:sz w:val="23"/>
        </w:rPr>
        <w:t xml:space="preserve">  CRITERI</w:t>
      </w:r>
      <w:proofErr w:type="gramEnd"/>
      <w:r w:rsidRPr="00211E41">
        <w:rPr>
          <w:b/>
          <w:bCs/>
          <w:sz w:val="23"/>
        </w:rPr>
        <w:t xml:space="preserve"> E MODALITA’ DI SELEZIONE</w:t>
      </w:r>
    </w:p>
    <w:p w14:paraId="42006850" w14:textId="77777777" w:rsidR="00E03315" w:rsidRPr="00211E41" w:rsidRDefault="00E03315" w:rsidP="00E03315">
      <w:pPr>
        <w:pStyle w:val="Corpotesto"/>
        <w:rPr>
          <w:sz w:val="23"/>
        </w:rPr>
      </w:pPr>
      <w:r w:rsidRPr="00211E41">
        <w:rPr>
          <w:sz w:val="23"/>
        </w:rPr>
        <w:t>Per la selezione si applicheranno i seguenti criteri:</w:t>
      </w:r>
    </w:p>
    <w:p w14:paraId="24AEA99E" w14:textId="77777777" w:rsidR="00E03315" w:rsidRPr="00211E41" w:rsidRDefault="00E03315" w:rsidP="00E03315">
      <w:pPr>
        <w:pStyle w:val="Corpotesto"/>
        <w:numPr>
          <w:ilvl w:val="0"/>
          <w:numId w:val="2"/>
        </w:numPr>
        <w:rPr>
          <w:sz w:val="23"/>
        </w:rPr>
      </w:pPr>
      <w:r w:rsidRPr="00211E41">
        <w:rPr>
          <w:sz w:val="23"/>
        </w:rPr>
        <w:t>Avere prodotto la domanda di partecipazione entro i limiti indicati dal presente avviso di selezione;</w:t>
      </w:r>
    </w:p>
    <w:p w14:paraId="5BADE318" w14:textId="77777777" w:rsidR="00E03315" w:rsidRPr="00211E41" w:rsidRDefault="00E03315" w:rsidP="00E03315">
      <w:pPr>
        <w:pStyle w:val="Corpotesto"/>
        <w:numPr>
          <w:ilvl w:val="0"/>
          <w:numId w:val="2"/>
        </w:numPr>
        <w:rPr>
          <w:sz w:val="23"/>
        </w:rPr>
      </w:pPr>
      <w:r w:rsidRPr="00211E41">
        <w:rPr>
          <w:sz w:val="23"/>
        </w:rPr>
        <w:t>Congruenza dei titoli culturali e professionali con le attività di progetto;</w:t>
      </w:r>
    </w:p>
    <w:p w14:paraId="38EE019C" w14:textId="77777777" w:rsidR="00E03315" w:rsidRPr="00211E41" w:rsidRDefault="00E03315" w:rsidP="00E03315">
      <w:pPr>
        <w:pStyle w:val="Corpotesto"/>
        <w:numPr>
          <w:ilvl w:val="0"/>
          <w:numId w:val="2"/>
        </w:numPr>
        <w:rPr>
          <w:sz w:val="23"/>
        </w:rPr>
      </w:pPr>
      <w:r w:rsidRPr="00211E41">
        <w:rPr>
          <w:sz w:val="23"/>
        </w:rPr>
        <w:t>Adeguate competenze informatiche per la gestione on-line delle attività all’interno della piattaforma PON</w:t>
      </w:r>
    </w:p>
    <w:p w14:paraId="1DC09B1C" w14:textId="77777777" w:rsidR="00E03315" w:rsidRPr="00211E41" w:rsidRDefault="00E03315" w:rsidP="00E03315">
      <w:pPr>
        <w:pStyle w:val="Corpotesto"/>
        <w:numPr>
          <w:ilvl w:val="0"/>
          <w:numId w:val="2"/>
        </w:numPr>
        <w:rPr>
          <w:sz w:val="23"/>
        </w:rPr>
      </w:pPr>
      <w:r w:rsidRPr="00211E41">
        <w:rPr>
          <w:sz w:val="23"/>
        </w:rPr>
        <w:t>Adeguate competenze in materia contabile</w:t>
      </w:r>
    </w:p>
    <w:p w14:paraId="010B480F" w14:textId="51457458" w:rsidR="00E03315" w:rsidRDefault="00E03315" w:rsidP="00E03315">
      <w:pPr>
        <w:pStyle w:val="Corpotesto"/>
        <w:numPr>
          <w:ilvl w:val="0"/>
          <w:numId w:val="2"/>
        </w:numPr>
        <w:rPr>
          <w:b/>
          <w:sz w:val="23"/>
        </w:rPr>
      </w:pPr>
      <w:r w:rsidRPr="00211E41">
        <w:rPr>
          <w:sz w:val="23"/>
        </w:rPr>
        <w:t>La commissione di valutazione procederà alla verifica della domanda di partecipazione e alla comparazione dei titoli presentanti presenti nella griglia di valutazione. L’incarico sarà conferito anche in presenza di una istanza debitamente documentata e rispondente alle esigenze progettuali ed ai requisiti di partecipazione</w:t>
      </w:r>
      <w:r w:rsidRPr="00211E41">
        <w:rPr>
          <w:b/>
          <w:sz w:val="23"/>
        </w:rPr>
        <w:t>.</w:t>
      </w:r>
    </w:p>
    <w:p w14:paraId="708D46E8" w14:textId="77777777" w:rsidR="00E03315" w:rsidRDefault="00E03315" w:rsidP="00E03315">
      <w:pPr>
        <w:pStyle w:val="Corpotesto"/>
        <w:ind w:left="591"/>
        <w:rPr>
          <w:b/>
          <w:sz w:val="23"/>
        </w:rPr>
      </w:pPr>
    </w:p>
    <w:p w14:paraId="2ADC34F1" w14:textId="5CE7C9AB" w:rsidR="00E03315" w:rsidRDefault="00E03315" w:rsidP="00E03315">
      <w:pPr>
        <w:pStyle w:val="Corpotesto"/>
        <w:ind w:left="2715" w:firstLine="117"/>
        <w:rPr>
          <w:b/>
          <w:bCs/>
          <w:sz w:val="23"/>
        </w:rPr>
      </w:pPr>
      <w:r w:rsidRPr="007B09F2">
        <w:rPr>
          <w:b/>
          <w:bCs/>
          <w:sz w:val="23"/>
        </w:rPr>
        <w:t>TABELLA VALUTAZIONE DEI TITOLI</w:t>
      </w:r>
    </w:p>
    <w:p w14:paraId="43308B96" w14:textId="77777777" w:rsidR="00E03315" w:rsidRPr="007B09F2" w:rsidRDefault="00E03315" w:rsidP="00E03315">
      <w:pPr>
        <w:pStyle w:val="Corpotesto"/>
        <w:ind w:left="2715" w:firstLine="117"/>
        <w:rPr>
          <w:b/>
          <w:bCs/>
          <w:sz w:val="23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140"/>
        <w:gridCol w:w="4421"/>
        <w:gridCol w:w="6"/>
        <w:gridCol w:w="1884"/>
      </w:tblGrid>
      <w:tr w:rsidR="00E03315" w14:paraId="77B29387" w14:textId="77777777" w:rsidTr="000420ED">
        <w:trPr>
          <w:jc w:val="center"/>
        </w:trPr>
        <w:tc>
          <w:tcPr>
            <w:tcW w:w="2140" w:type="dxa"/>
          </w:tcPr>
          <w:p w14:paraId="31EF73A0" w14:textId="77777777" w:rsidR="00E03315" w:rsidRPr="007B09F2" w:rsidRDefault="00E03315" w:rsidP="000420ED">
            <w:pPr>
              <w:pStyle w:val="Corpotesto"/>
              <w:rPr>
                <w:b/>
                <w:bCs/>
                <w:sz w:val="23"/>
              </w:rPr>
            </w:pPr>
            <w:r w:rsidRPr="007B09F2">
              <w:rPr>
                <w:b/>
                <w:bCs/>
                <w:sz w:val="23"/>
              </w:rPr>
              <w:t xml:space="preserve">Titoli culturali Punti </w:t>
            </w:r>
          </w:p>
          <w:p w14:paraId="4A33986B" w14:textId="77777777" w:rsidR="00E03315" w:rsidRDefault="00E03315" w:rsidP="000420ED">
            <w:pPr>
              <w:pStyle w:val="Corpotesto"/>
              <w:rPr>
                <w:b/>
                <w:sz w:val="23"/>
              </w:rPr>
            </w:pPr>
          </w:p>
        </w:tc>
        <w:tc>
          <w:tcPr>
            <w:tcW w:w="4427" w:type="dxa"/>
            <w:gridSpan w:val="2"/>
          </w:tcPr>
          <w:p w14:paraId="386B0BCD" w14:textId="77777777" w:rsidR="00E03315" w:rsidRDefault="00E03315" w:rsidP="000420ED">
            <w:pPr>
              <w:pStyle w:val="Corpotesto"/>
              <w:rPr>
                <w:b/>
                <w:sz w:val="23"/>
              </w:rPr>
            </w:pPr>
          </w:p>
        </w:tc>
        <w:tc>
          <w:tcPr>
            <w:tcW w:w="1884" w:type="dxa"/>
          </w:tcPr>
          <w:p w14:paraId="7DB08385" w14:textId="77777777" w:rsidR="00E03315" w:rsidRDefault="00E03315" w:rsidP="000420ED">
            <w:pPr>
              <w:pStyle w:val="Corpotesto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Punti</w:t>
            </w:r>
          </w:p>
        </w:tc>
      </w:tr>
      <w:tr w:rsidR="00E03315" w14:paraId="426CDC4D" w14:textId="77777777" w:rsidTr="000420ED">
        <w:trPr>
          <w:jc w:val="center"/>
        </w:trPr>
        <w:tc>
          <w:tcPr>
            <w:tcW w:w="2140" w:type="dxa"/>
          </w:tcPr>
          <w:p w14:paraId="18D298F5" w14:textId="77777777" w:rsidR="00E03315" w:rsidRDefault="00E03315" w:rsidP="000420ED">
            <w:pPr>
              <w:pStyle w:val="Corpotesto"/>
              <w:rPr>
                <w:b/>
                <w:sz w:val="23"/>
              </w:rPr>
            </w:pPr>
            <w:r>
              <w:rPr>
                <w:b/>
                <w:sz w:val="23"/>
              </w:rPr>
              <w:t>A</w:t>
            </w:r>
          </w:p>
        </w:tc>
        <w:tc>
          <w:tcPr>
            <w:tcW w:w="4427" w:type="dxa"/>
            <w:gridSpan w:val="2"/>
          </w:tcPr>
          <w:p w14:paraId="6242ACAB" w14:textId="77777777" w:rsidR="00E03315" w:rsidRDefault="00E03315" w:rsidP="000420ED">
            <w:pPr>
              <w:pStyle w:val="NormaleWeb"/>
            </w:pPr>
            <w:r>
              <w:t xml:space="preserve">Frequenza </w:t>
            </w:r>
            <w:proofErr w:type="gramStart"/>
            <w:r>
              <w:t>di  corsi</w:t>
            </w:r>
            <w:proofErr w:type="gramEnd"/>
            <w:r>
              <w:t xml:space="preserve"> di formazione/aggiornamento relativi allo svolgimento di PON /POR (</w:t>
            </w:r>
            <w:proofErr w:type="spellStart"/>
            <w:r>
              <w:t>max</w:t>
            </w:r>
            <w:proofErr w:type="spellEnd"/>
            <w:r>
              <w:t xml:space="preserve"> 2 </w:t>
            </w:r>
            <w:proofErr w:type="spellStart"/>
            <w:r>
              <w:t>cors</w:t>
            </w:r>
            <w:proofErr w:type="spellEnd"/>
          </w:p>
          <w:p w14:paraId="32E708C5" w14:textId="77777777" w:rsidR="00E03315" w:rsidRDefault="00E03315" w:rsidP="000420ED">
            <w:pPr>
              <w:pStyle w:val="Corpotesto"/>
              <w:rPr>
                <w:b/>
                <w:sz w:val="23"/>
              </w:rPr>
            </w:pPr>
          </w:p>
        </w:tc>
        <w:tc>
          <w:tcPr>
            <w:tcW w:w="1884" w:type="dxa"/>
          </w:tcPr>
          <w:p w14:paraId="64482F94" w14:textId="77777777" w:rsidR="00E03315" w:rsidRDefault="00E03315" w:rsidP="000420ED">
            <w:pPr>
              <w:pStyle w:val="NormaleWeb"/>
            </w:pPr>
            <w:r>
              <w:t>2 x ogni corso</w:t>
            </w:r>
          </w:p>
          <w:p w14:paraId="40561B94" w14:textId="77777777" w:rsidR="00E03315" w:rsidRDefault="00E03315" w:rsidP="000420ED">
            <w:pPr>
              <w:pStyle w:val="Corpotesto"/>
              <w:rPr>
                <w:b/>
                <w:sz w:val="23"/>
              </w:rPr>
            </w:pPr>
          </w:p>
        </w:tc>
      </w:tr>
      <w:tr w:rsidR="00E03315" w14:paraId="006E5365" w14:textId="77777777" w:rsidTr="000420ED">
        <w:trPr>
          <w:jc w:val="center"/>
        </w:trPr>
        <w:tc>
          <w:tcPr>
            <w:tcW w:w="6561" w:type="dxa"/>
            <w:gridSpan w:val="2"/>
          </w:tcPr>
          <w:p w14:paraId="654C4026" w14:textId="77777777" w:rsidR="00E03315" w:rsidRPr="00F82578" w:rsidRDefault="00E03315" w:rsidP="000420ED">
            <w:pPr>
              <w:pStyle w:val="NormaleWeb"/>
              <w:rPr>
                <w:b/>
              </w:rPr>
            </w:pPr>
            <w:r w:rsidRPr="00F82578">
              <w:rPr>
                <w:b/>
              </w:rPr>
              <w:t xml:space="preserve">Esperienze pregresse nell’ambito dei PON </w:t>
            </w:r>
          </w:p>
          <w:p w14:paraId="3945EB44" w14:textId="77777777" w:rsidR="00E03315" w:rsidRDefault="00E03315" w:rsidP="000420ED">
            <w:pPr>
              <w:pStyle w:val="NormaleWeb"/>
            </w:pPr>
          </w:p>
        </w:tc>
        <w:tc>
          <w:tcPr>
            <w:tcW w:w="1890" w:type="dxa"/>
            <w:gridSpan w:val="2"/>
          </w:tcPr>
          <w:p w14:paraId="4A5F540A" w14:textId="77777777" w:rsidR="00E03315" w:rsidRDefault="00E03315" w:rsidP="000420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14:paraId="4627D049" w14:textId="77777777" w:rsidR="00E03315" w:rsidRDefault="00E03315" w:rsidP="000420ED">
            <w:pPr>
              <w:pStyle w:val="NormaleWeb"/>
            </w:pPr>
          </w:p>
        </w:tc>
      </w:tr>
      <w:tr w:rsidR="00E03315" w14:paraId="5CAC18EF" w14:textId="77777777" w:rsidTr="000420ED">
        <w:trPr>
          <w:jc w:val="center"/>
        </w:trPr>
        <w:tc>
          <w:tcPr>
            <w:tcW w:w="2140" w:type="dxa"/>
          </w:tcPr>
          <w:p w14:paraId="2381F920" w14:textId="77777777" w:rsidR="00E03315" w:rsidRDefault="00E03315" w:rsidP="000420ED">
            <w:pPr>
              <w:pStyle w:val="Corpotesto"/>
              <w:rPr>
                <w:b/>
                <w:sz w:val="23"/>
              </w:rPr>
            </w:pPr>
            <w:r>
              <w:rPr>
                <w:b/>
                <w:sz w:val="23"/>
              </w:rPr>
              <w:t>B</w:t>
            </w:r>
          </w:p>
        </w:tc>
        <w:tc>
          <w:tcPr>
            <w:tcW w:w="4427" w:type="dxa"/>
            <w:gridSpan w:val="2"/>
          </w:tcPr>
          <w:p w14:paraId="4C3EF347" w14:textId="77777777" w:rsidR="00E03315" w:rsidRPr="001C6594" w:rsidRDefault="00E03315" w:rsidP="000420ED">
            <w:pPr>
              <w:pStyle w:val="NormaleWeb"/>
            </w:pPr>
            <w:r w:rsidRPr="001C6594">
              <w:t xml:space="preserve">Svolgimento di analogo incarico in </w:t>
            </w:r>
            <w:proofErr w:type="spellStart"/>
            <w:r w:rsidRPr="001C6594">
              <w:t>qualita</w:t>
            </w:r>
            <w:proofErr w:type="spellEnd"/>
            <w:r w:rsidRPr="001C6594">
              <w:t xml:space="preserve"> di </w:t>
            </w:r>
            <w:proofErr w:type="spellStart"/>
            <w:r w:rsidRPr="001C6594">
              <w:t>Ass.Amm</w:t>
            </w:r>
            <w:proofErr w:type="spellEnd"/>
            <w:r w:rsidRPr="001C6594">
              <w:t>. nell’ambito dei PON/POR nell’ultimo settennio</w:t>
            </w:r>
          </w:p>
          <w:p w14:paraId="2607C80B" w14:textId="77777777" w:rsidR="00E03315" w:rsidRDefault="00E03315" w:rsidP="000420ED">
            <w:pPr>
              <w:pStyle w:val="NormaleWeb"/>
            </w:pPr>
          </w:p>
        </w:tc>
        <w:tc>
          <w:tcPr>
            <w:tcW w:w="1884" w:type="dxa"/>
          </w:tcPr>
          <w:p w14:paraId="139216AE" w14:textId="77777777" w:rsidR="00E03315" w:rsidRPr="001C6594" w:rsidRDefault="00E03315" w:rsidP="000420ED">
            <w:pPr>
              <w:pStyle w:val="NormaleWeb"/>
            </w:pPr>
            <w:r w:rsidRPr="001C6594">
              <w:t>2 x ogni progetto</w:t>
            </w:r>
          </w:p>
          <w:p w14:paraId="667CCC07" w14:textId="77777777" w:rsidR="00E03315" w:rsidRDefault="00E03315" w:rsidP="000420ED">
            <w:pPr>
              <w:pStyle w:val="NormaleWeb"/>
            </w:pPr>
          </w:p>
        </w:tc>
      </w:tr>
    </w:tbl>
    <w:p w14:paraId="4C48A392" w14:textId="77777777" w:rsidR="00E03315" w:rsidRDefault="00E03315" w:rsidP="008171BC">
      <w:pPr>
        <w:rPr>
          <w:b/>
          <w:bCs/>
        </w:rPr>
      </w:pPr>
    </w:p>
    <w:p w14:paraId="62D23BF8" w14:textId="76E6248B" w:rsidR="00661D5C" w:rsidRPr="002F56C2" w:rsidRDefault="008171BC" w:rsidP="008171BC">
      <w:pPr>
        <w:rPr>
          <w:b/>
          <w:bCs/>
        </w:rPr>
      </w:pPr>
      <w:bookmarkStart w:id="0" w:name="_GoBack"/>
      <w:bookmarkEnd w:id="0"/>
      <w:r>
        <w:rPr>
          <w:b/>
          <w:bCs/>
        </w:rPr>
        <w:t>Art. 5</w:t>
      </w:r>
    </w:p>
    <w:p w14:paraId="6AE20141" w14:textId="77777777" w:rsidR="00661D5C" w:rsidRDefault="00661D5C" w:rsidP="00311C9F">
      <w:r>
        <w:t xml:space="preserve">Ai sensi dell’art. 31 del </w:t>
      </w:r>
      <w:proofErr w:type="spellStart"/>
      <w:proofErr w:type="gramStart"/>
      <w:r>
        <w:t>D.Lgs</w:t>
      </w:r>
      <w:proofErr w:type="spellEnd"/>
      <w:proofErr w:type="gramEnd"/>
      <w:r>
        <w:t xml:space="preserve"> 50/2016 (art. 9 e 10 del D.P.R. n.207/10), viene nominato Responsabile del </w:t>
      </w:r>
    </w:p>
    <w:p w14:paraId="7B5710FF" w14:textId="6876F53C" w:rsidR="00661D5C" w:rsidRDefault="00661D5C" w:rsidP="00311C9F">
      <w:r>
        <w:t>Proce</w:t>
      </w:r>
      <w:r w:rsidR="008171BC">
        <w:t>dimento il Dirigente Scolastico.</w:t>
      </w:r>
    </w:p>
    <w:p w14:paraId="39B2BB88" w14:textId="4955CB3B" w:rsidR="004672FF" w:rsidRDefault="004672FF" w:rsidP="004672FF">
      <w:r>
        <w:t xml:space="preserve">Copia della presente determinazione è pubblicata all’albo dell’Istituzione Scolastica </w:t>
      </w:r>
    </w:p>
    <w:p w14:paraId="2BC17F63" w14:textId="77777777" w:rsidR="004672FF" w:rsidRDefault="004672FF" w:rsidP="004672FF">
      <w:pPr>
        <w:jc w:val="right"/>
      </w:pPr>
    </w:p>
    <w:p w14:paraId="3940C6F7" w14:textId="77777777" w:rsidR="004672FF" w:rsidRDefault="004672FF" w:rsidP="004672FF">
      <w:pPr>
        <w:jc w:val="right"/>
      </w:pPr>
      <w:r>
        <w:t>LA DIRIGENTE SCOLASTICA</w:t>
      </w:r>
    </w:p>
    <w:p w14:paraId="051DCEF2" w14:textId="77777777" w:rsidR="004672FF" w:rsidRDefault="004672FF" w:rsidP="004672FF">
      <w:pPr>
        <w:jc w:val="right"/>
      </w:pPr>
      <w:r>
        <w:t>Dott.ssa Lucia Pagano</w:t>
      </w:r>
    </w:p>
    <w:p w14:paraId="4DEA6FF4" w14:textId="497B4DE1" w:rsidR="00CF169F" w:rsidRPr="004672FF" w:rsidRDefault="004672FF" w:rsidP="004672FF">
      <w:pPr>
        <w:jc w:val="right"/>
      </w:pPr>
      <w:r>
        <w:t xml:space="preserve">Firma autografa </w:t>
      </w:r>
      <w:proofErr w:type="spellStart"/>
      <w:r>
        <w:t>sost</w:t>
      </w:r>
      <w:proofErr w:type="spellEnd"/>
      <w:r>
        <w:t>. a mezzo stampa ex art.</w:t>
      </w:r>
      <w:proofErr w:type="gramStart"/>
      <w:r>
        <w:t>3,c.</w:t>
      </w:r>
      <w:proofErr w:type="gramEnd"/>
      <w:r>
        <w:t>2,D.Lgs.39/93</w:t>
      </w:r>
    </w:p>
    <w:sectPr w:rsidR="00CF169F" w:rsidRPr="004672FF" w:rsidSect="006603BA">
      <w:headerReference w:type="default" r:id="rId11"/>
      <w:footerReference w:type="default" r:id="rId12"/>
      <w:pgSz w:w="11906" w:h="16838"/>
      <w:pgMar w:top="1985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42DA55" w14:textId="77777777" w:rsidR="009D64C3" w:rsidRDefault="009D64C3" w:rsidP="006603BA">
      <w:pPr>
        <w:spacing w:after="0" w:line="240" w:lineRule="auto"/>
      </w:pPr>
      <w:r>
        <w:separator/>
      </w:r>
    </w:p>
  </w:endnote>
  <w:endnote w:type="continuationSeparator" w:id="0">
    <w:p w14:paraId="6B68D285" w14:textId="77777777" w:rsidR="009D64C3" w:rsidRDefault="009D64C3" w:rsidP="006603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05AA0C" w14:textId="4229E074" w:rsidR="006603BA" w:rsidRDefault="006603BA">
    <w:pPr>
      <w:pStyle w:val="Pidipagina"/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5B9497A2" wp14:editId="646C0ED7">
          <wp:simplePos x="0" y="0"/>
          <wp:positionH relativeFrom="page">
            <wp:posOffset>-7620</wp:posOffset>
          </wp:positionH>
          <wp:positionV relativeFrom="paragraph">
            <wp:posOffset>56152</wp:posOffset>
          </wp:positionV>
          <wp:extent cx="7591425" cy="561340"/>
          <wp:effectExtent l="0" t="0" r="9525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1425" cy="5613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807C38" w14:textId="77777777" w:rsidR="009D64C3" w:rsidRDefault="009D64C3" w:rsidP="006603BA">
      <w:pPr>
        <w:spacing w:after="0" w:line="240" w:lineRule="auto"/>
      </w:pPr>
      <w:r>
        <w:separator/>
      </w:r>
    </w:p>
  </w:footnote>
  <w:footnote w:type="continuationSeparator" w:id="0">
    <w:p w14:paraId="2CDD30B9" w14:textId="77777777" w:rsidR="009D64C3" w:rsidRDefault="009D64C3" w:rsidP="006603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7D8C17" w14:textId="1923A9F8" w:rsidR="006603BA" w:rsidRDefault="006603BA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083C4F29" wp14:editId="0430AA86">
          <wp:simplePos x="0" y="0"/>
          <wp:positionH relativeFrom="page">
            <wp:posOffset>-32657</wp:posOffset>
          </wp:positionH>
          <wp:positionV relativeFrom="paragraph">
            <wp:posOffset>-450809</wp:posOffset>
          </wp:positionV>
          <wp:extent cx="7601287" cy="817617"/>
          <wp:effectExtent l="0" t="0" r="0" b="1905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01287" cy="81761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FB6E79"/>
    <w:multiLevelType w:val="hybridMultilevel"/>
    <w:tmpl w:val="5CAC8F8C"/>
    <w:lvl w:ilvl="0" w:tplc="EC7621EA">
      <w:start w:val="1"/>
      <w:numFmt w:val="decimal"/>
      <w:lvlText w:val="%1"/>
      <w:lvlJc w:val="left"/>
      <w:pPr>
        <w:ind w:left="720" w:hanging="360"/>
      </w:pPr>
      <w:rPr>
        <w:rFonts w:eastAsia="Calibri" w:hint="default"/>
        <w:b w:val="0"/>
        <w:color w:val="auto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3A59DE"/>
    <w:multiLevelType w:val="hybridMultilevel"/>
    <w:tmpl w:val="102E14EA"/>
    <w:lvl w:ilvl="0" w:tplc="0F2C5EB0">
      <w:start w:val="1"/>
      <w:numFmt w:val="decimal"/>
      <w:lvlText w:val="%1."/>
      <w:lvlJc w:val="left"/>
      <w:pPr>
        <w:ind w:left="59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11" w:hanging="360"/>
      </w:pPr>
    </w:lvl>
    <w:lvl w:ilvl="2" w:tplc="0410001B" w:tentative="1">
      <w:start w:val="1"/>
      <w:numFmt w:val="lowerRoman"/>
      <w:lvlText w:val="%3."/>
      <w:lvlJc w:val="right"/>
      <w:pPr>
        <w:ind w:left="2031" w:hanging="180"/>
      </w:pPr>
    </w:lvl>
    <w:lvl w:ilvl="3" w:tplc="0410000F" w:tentative="1">
      <w:start w:val="1"/>
      <w:numFmt w:val="decimal"/>
      <w:lvlText w:val="%4."/>
      <w:lvlJc w:val="left"/>
      <w:pPr>
        <w:ind w:left="2751" w:hanging="360"/>
      </w:pPr>
    </w:lvl>
    <w:lvl w:ilvl="4" w:tplc="04100019" w:tentative="1">
      <w:start w:val="1"/>
      <w:numFmt w:val="lowerLetter"/>
      <w:lvlText w:val="%5."/>
      <w:lvlJc w:val="left"/>
      <w:pPr>
        <w:ind w:left="3471" w:hanging="360"/>
      </w:pPr>
    </w:lvl>
    <w:lvl w:ilvl="5" w:tplc="0410001B" w:tentative="1">
      <w:start w:val="1"/>
      <w:numFmt w:val="lowerRoman"/>
      <w:lvlText w:val="%6."/>
      <w:lvlJc w:val="right"/>
      <w:pPr>
        <w:ind w:left="4191" w:hanging="180"/>
      </w:pPr>
    </w:lvl>
    <w:lvl w:ilvl="6" w:tplc="0410000F" w:tentative="1">
      <w:start w:val="1"/>
      <w:numFmt w:val="decimal"/>
      <w:lvlText w:val="%7."/>
      <w:lvlJc w:val="left"/>
      <w:pPr>
        <w:ind w:left="4911" w:hanging="360"/>
      </w:pPr>
    </w:lvl>
    <w:lvl w:ilvl="7" w:tplc="04100019" w:tentative="1">
      <w:start w:val="1"/>
      <w:numFmt w:val="lowerLetter"/>
      <w:lvlText w:val="%8."/>
      <w:lvlJc w:val="left"/>
      <w:pPr>
        <w:ind w:left="5631" w:hanging="360"/>
      </w:pPr>
    </w:lvl>
    <w:lvl w:ilvl="8" w:tplc="0410001B" w:tentative="1">
      <w:start w:val="1"/>
      <w:numFmt w:val="lowerRoman"/>
      <w:lvlText w:val="%9."/>
      <w:lvlJc w:val="right"/>
      <w:pPr>
        <w:ind w:left="635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3BA"/>
    <w:rsid w:val="000110E5"/>
    <w:rsid w:val="000455F7"/>
    <w:rsid w:val="000737FB"/>
    <w:rsid w:val="001B36F1"/>
    <w:rsid w:val="001B5D37"/>
    <w:rsid w:val="0027696E"/>
    <w:rsid w:val="00293832"/>
    <w:rsid w:val="002F00DD"/>
    <w:rsid w:val="002F56C2"/>
    <w:rsid w:val="00304118"/>
    <w:rsid w:val="00311C9F"/>
    <w:rsid w:val="00343D98"/>
    <w:rsid w:val="00371392"/>
    <w:rsid w:val="003B43EB"/>
    <w:rsid w:val="003D742D"/>
    <w:rsid w:val="004672FF"/>
    <w:rsid w:val="0049671E"/>
    <w:rsid w:val="004E4762"/>
    <w:rsid w:val="005371BD"/>
    <w:rsid w:val="0065279C"/>
    <w:rsid w:val="006603BA"/>
    <w:rsid w:val="00661D5C"/>
    <w:rsid w:val="00667E04"/>
    <w:rsid w:val="006F4531"/>
    <w:rsid w:val="00705679"/>
    <w:rsid w:val="007775D5"/>
    <w:rsid w:val="008171BC"/>
    <w:rsid w:val="00862AB5"/>
    <w:rsid w:val="008970E9"/>
    <w:rsid w:val="008E643F"/>
    <w:rsid w:val="0099586C"/>
    <w:rsid w:val="00995F85"/>
    <w:rsid w:val="009A4339"/>
    <w:rsid w:val="009D64C3"/>
    <w:rsid w:val="00B54279"/>
    <w:rsid w:val="00BF2985"/>
    <w:rsid w:val="00BF3BF1"/>
    <w:rsid w:val="00BF5582"/>
    <w:rsid w:val="00C23312"/>
    <w:rsid w:val="00C4725D"/>
    <w:rsid w:val="00C61F29"/>
    <w:rsid w:val="00C63408"/>
    <w:rsid w:val="00C63EE2"/>
    <w:rsid w:val="00CF169F"/>
    <w:rsid w:val="00D01525"/>
    <w:rsid w:val="00D16E77"/>
    <w:rsid w:val="00E03315"/>
    <w:rsid w:val="00E06C82"/>
    <w:rsid w:val="00E35F56"/>
    <w:rsid w:val="00EA0F09"/>
    <w:rsid w:val="00F054D7"/>
    <w:rsid w:val="00F572BA"/>
    <w:rsid w:val="00F602D0"/>
    <w:rsid w:val="00F749B2"/>
    <w:rsid w:val="00FB7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602DAC"/>
  <w15:chartTrackingRefBased/>
  <w15:docId w15:val="{BDC1460B-3CAA-4CEE-AEE1-81B337D58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603B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603BA"/>
  </w:style>
  <w:style w:type="paragraph" w:styleId="Pidipagina">
    <w:name w:val="footer"/>
    <w:basedOn w:val="Normale"/>
    <w:link w:val="PidipaginaCarattere"/>
    <w:uiPriority w:val="99"/>
    <w:unhideWhenUsed/>
    <w:rsid w:val="006603B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603BA"/>
  </w:style>
  <w:style w:type="table" w:styleId="Grigliatabella">
    <w:name w:val="Table Grid"/>
    <w:basedOn w:val="Tabellanormale"/>
    <w:uiPriority w:val="59"/>
    <w:rsid w:val="00EA0F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2F56C2"/>
    <w:rPr>
      <w:color w:val="0563C1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2F56C2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35F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35F56"/>
    <w:rPr>
      <w:rFonts w:ascii="Segoe UI" w:hAnsi="Segoe UI" w:cs="Segoe UI"/>
      <w:sz w:val="18"/>
      <w:szCs w:val="18"/>
    </w:rPr>
  </w:style>
  <w:style w:type="paragraph" w:styleId="Corpotesto">
    <w:name w:val="Body Text"/>
    <w:basedOn w:val="Normale"/>
    <w:link w:val="CorpotestoCarattere"/>
    <w:uiPriority w:val="1"/>
    <w:qFormat/>
    <w:rsid w:val="008171BC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8171BC"/>
    <w:rPr>
      <w:rFonts w:ascii="Calibri" w:eastAsia="Calibri" w:hAnsi="Calibri" w:cs="Calibri"/>
    </w:rPr>
  </w:style>
  <w:style w:type="paragraph" w:styleId="NormaleWeb">
    <w:name w:val="Normal (Web)"/>
    <w:basedOn w:val="Normale"/>
    <w:uiPriority w:val="99"/>
    <w:semiHidden/>
    <w:unhideWhenUsed/>
    <w:rsid w:val="00E033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05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cic826001@istruzione.it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rcic826001@istruzione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stitutocomprensivocaulonia.edu.it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816</Words>
  <Characters>4655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Valerio Ventucci</dc:creator>
  <cp:keywords/>
  <dc:description/>
  <cp:lastModifiedBy>user</cp:lastModifiedBy>
  <cp:revision>14</cp:revision>
  <cp:lastPrinted>2021-07-02T08:02:00Z</cp:lastPrinted>
  <dcterms:created xsi:type="dcterms:W3CDTF">2021-06-30T08:09:00Z</dcterms:created>
  <dcterms:modified xsi:type="dcterms:W3CDTF">2021-07-02T11:29:00Z</dcterms:modified>
</cp:coreProperties>
</file>