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0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2071371" cy="368301"/>
                <wp:effectExtent l="0" t="0" r="0" b="0"/>
                <wp:docPr id="1073741825" name="officeArt object" descr="All.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1" cy="368301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spacing w:line="319" w:lineRule="exact"/>
                              <w:ind w:left="103" w:firstLine="0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All.</w:t>
                            </w:r>
                            <w:r>
                              <w:rPr>
                                <w:b w:val="1"/>
                                <w:bCs w:val="1"/>
                                <w:spacing w:val="-6"/>
                                <w:sz w:val="28"/>
                                <w:szCs w:val="28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63.1pt;height:29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spacing w:line="319" w:lineRule="exact"/>
                        <w:ind w:left="103" w:firstLine="0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All.</w:t>
                      </w:r>
                      <w:r>
                        <w:rPr>
                          <w:b w:val="1"/>
                          <w:bCs w:val="1"/>
                          <w:spacing w:val="-6"/>
                          <w:sz w:val="28"/>
                          <w:szCs w:val="28"/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 Text"/>
        <w:spacing w:line="215" w:lineRule="exact"/>
        <w:ind w:left="0" w:right="119" w:firstLine="0"/>
        <w:jc w:val="right"/>
      </w:pP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</w:t>
      </w:r>
    </w:p>
    <w:p>
      <w:pPr>
        <w:pStyle w:val="Body Text"/>
        <w:spacing w:before="1"/>
        <w:ind w:left="0" w:firstLine="0"/>
        <w:rPr>
          <w:sz w:val="23"/>
          <w:szCs w:val="23"/>
        </w:rPr>
      </w:pPr>
    </w:p>
    <w:p>
      <w:pPr>
        <w:pStyle w:val="Corpo"/>
        <w:ind w:right="115"/>
        <w:jc w:val="right"/>
        <w:rPr>
          <w:sz w:val="23"/>
          <w:szCs w:val="23"/>
        </w:rPr>
      </w:pPr>
      <w:r>
        <w:rPr>
          <w:sz w:val="23"/>
          <w:szCs w:val="23"/>
          <w:rtl w:val="0"/>
        </w:rPr>
        <w:t>Al</w:t>
      </w:r>
      <w:r>
        <w:rPr>
          <w:spacing w:val="-3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it-IT"/>
        </w:rPr>
        <w:t>Personale scolastico della</w:t>
      </w:r>
      <w:r>
        <w:rPr>
          <w:spacing w:val="0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it-IT"/>
        </w:rPr>
        <w:t>scuola</w:t>
      </w:r>
      <w:r>
        <w:rPr>
          <w:sz w:val="23"/>
          <w:szCs w:val="23"/>
          <w:rtl w:val="0"/>
          <w:lang w:val="it-IT"/>
        </w:rPr>
        <w:t xml:space="preserve"> …………………</w:t>
      </w:r>
      <w:r>
        <w:rPr>
          <w:sz w:val="23"/>
          <w:szCs w:val="23"/>
          <w:rtl w:val="0"/>
          <w:lang w:val="it-IT"/>
        </w:rPr>
        <w:t>.</w:t>
      </w:r>
    </w:p>
    <w:p>
      <w:pPr>
        <w:pStyle w:val="Body Text"/>
        <w:spacing w:before="8"/>
        <w:ind w:left="0" w:firstLine="0"/>
        <w:rPr>
          <w:sz w:val="23"/>
          <w:szCs w:val="23"/>
        </w:rPr>
      </w:pPr>
    </w:p>
    <w:p>
      <w:pPr>
        <w:pStyle w:val="Body Text"/>
        <w:spacing w:before="8"/>
        <w:ind w:left="0" w:firstLine="0"/>
        <w:rPr>
          <w:sz w:val="27"/>
          <w:szCs w:val="27"/>
        </w:rPr>
      </w:pPr>
    </w:p>
    <w:p>
      <w:pPr>
        <w:pStyle w:val="Intestazione"/>
        <w:ind w:left="1881" w:right="510" w:hanging="1261"/>
      </w:pPr>
      <w:r>
        <w:rPr>
          <w:rtl w:val="0"/>
          <w:lang w:val="de-DE"/>
        </w:rPr>
        <w:t>AUTORIZZAZIONE E PIANO DI INTERVENTO IN RELAZIONE ALLA</w:t>
      </w:r>
      <w:r>
        <w:rPr>
          <w:rtl w:val="0"/>
          <w:lang w:val="it-IT"/>
        </w:rPr>
        <w:t xml:space="preserve"> 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RICHIESTA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SOMMINISTRAZIONE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FARMACO</w:t>
      </w:r>
    </w:p>
    <w:p>
      <w:pPr>
        <w:pStyle w:val="Body Text"/>
        <w:spacing w:before="5"/>
        <w:ind w:left="0" w:firstLine="0"/>
        <w:rPr>
          <w:b w:val="1"/>
          <w:bCs w:val="1"/>
          <w:sz w:val="33"/>
          <w:szCs w:val="33"/>
        </w:rPr>
      </w:pPr>
    </w:p>
    <w:p>
      <w:pPr>
        <w:pStyle w:val="Body Text"/>
        <w:spacing w:line="252" w:lineRule="exact"/>
        <w:ind w:left="212" w:firstLine="0"/>
        <w:jc w:val="both"/>
      </w:pP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richiesta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inoltrata,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direzione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dell'Istituto,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Sig......................................</w:t>
      </w:r>
    </w:p>
    <w:p>
      <w:pPr>
        <w:pStyle w:val="Body Text"/>
        <w:ind w:left="212" w:right="119" w:firstLine="0"/>
        <w:jc w:val="both"/>
      </w:pP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il/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figlio/a..................................................................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relativa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somministrazione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farmaco indispensabile / salvavita il Dirigente Scolastico, acquisito il consenso scritto del personale</w:t>
      </w:r>
      <w:r>
        <w:rPr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autorizza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somministrare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farmaco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secondo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piano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intervento:</w:t>
      </w:r>
    </w:p>
    <w:p>
      <w:pPr>
        <w:pStyle w:val="List Paragraph"/>
        <w:numPr>
          <w:ilvl w:val="0"/>
          <w:numId w:val="2"/>
        </w:numPr>
        <w:bidi w:val="0"/>
        <w:spacing w:before="3" w:line="237" w:lineRule="auto"/>
        <w:ind w:right="111"/>
        <w:jc w:val="both"/>
        <w:rPr>
          <w:rtl w:val="0"/>
          <w:lang w:val="it-IT"/>
        </w:rPr>
      </w:pPr>
      <w:r>
        <w:rPr>
          <w:rtl w:val="0"/>
          <w:lang w:val="it-IT"/>
        </w:rPr>
        <w:t>Il genitore consegner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al personale della scuola </w:t>
      </w:r>
      <w:r>
        <w:rPr>
          <w:b w:val="1"/>
          <w:bCs w:val="1"/>
          <w:rtl w:val="0"/>
          <w:lang w:val="it-IT"/>
        </w:rPr>
        <w:t xml:space="preserve">una confezione nuova ed integra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 xml:space="preserve">/dei </w:t>
      </w:r>
      <w:r>
        <w:rPr>
          <w:rtl w:val="0"/>
          <w:lang w:val="it-IT"/>
        </w:rPr>
        <w:t>medicinale</w:t>
      </w:r>
      <w:r>
        <w:rPr>
          <w:rtl w:val="0"/>
          <w:lang w:val="it-IT"/>
        </w:rPr>
        <w:t xml:space="preserve">/i 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indicato/i nella richiesta inoltrata e descritto dal medico nel modulo apposito dallo stesso compilato, </w:t>
      </w:r>
      <w:r>
        <w:rPr>
          <w:rtl w:val="0"/>
          <w:lang w:val="it-IT"/>
        </w:rPr>
        <w:t>da somministrare come da prescrizione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medica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consegnata in segreteria e allegata in copia alla presente.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operazione verr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compilato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verbale Allegato F</w:t>
      </w:r>
    </w:p>
    <w:p>
      <w:pPr>
        <w:pStyle w:val="List Paragraph"/>
        <w:numPr>
          <w:ilvl w:val="0"/>
          <w:numId w:val="2"/>
        </w:numPr>
        <w:bidi w:val="0"/>
        <w:spacing w:before="3" w:line="237" w:lineRule="auto"/>
        <w:ind w:right="111"/>
        <w:jc w:val="both"/>
        <w:rPr>
          <w:rtl w:val="0"/>
          <w:lang w:val="it-IT"/>
        </w:rPr>
      </w:pPr>
      <w:r>
        <w:rPr>
          <w:rtl w:val="0"/>
          <w:lang w:val="it-IT"/>
        </w:rPr>
        <w:t>Il/i  farmaco/i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consegnato in una scatola recante a chiare lettere il nome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 e la classe di appartenenza,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nome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farmaco,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 posologia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 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scadenza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medicinale.</w:t>
      </w:r>
      <w:r>
        <w:rPr>
          <w:rtl w:val="0"/>
          <w:lang w:val="it-IT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before="141"/>
        <w:ind w:right="121"/>
        <w:jc w:val="both"/>
        <w:rPr>
          <w:rtl w:val="0"/>
          <w:lang w:val="it-IT"/>
        </w:rPr>
      </w:pPr>
      <w:r>
        <w:rPr>
          <w:rtl w:val="0"/>
          <w:lang w:val="it-IT"/>
        </w:rPr>
        <w:t>Il farmaco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conservato in un armadietto a temperatura ambiente/in frigorifero, in un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apposito contenitore chiuso che porter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all'esterno in modo chiaro il nominativo dell'alunno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interessato,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nome 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farmaco,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 posologia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 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scadenza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medicinale.</w:t>
      </w:r>
    </w:p>
    <w:p>
      <w:pPr>
        <w:pStyle w:val="List Paragraph"/>
        <w:numPr>
          <w:ilvl w:val="0"/>
          <w:numId w:val="2"/>
        </w:numPr>
        <w:bidi w:val="0"/>
        <w:spacing w:before="133"/>
        <w:ind w:right="121"/>
        <w:jc w:val="both"/>
        <w:rPr>
          <w:rtl w:val="0"/>
          <w:lang w:val="it-IT"/>
        </w:rPr>
      </w:pPr>
      <w:r>
        <w:rPr>
          <w:rtl w:val="0"/>
          <w:lang w:val="it-IT"/>
        </w:rPr>
        <w:t>Il genitore provveder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rifornire la scuola di una nuova confezione integra, ogni qual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volta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medicinale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terminato.</w:t>
      </w:r>
    </w:p>
    <w:p>
      <w:pPr>
        <w:pStyle w:val="List Paragraph"/>
        <w:numPr>
          <w:ilvl w:val="0"/>
          <w:numId w:val="3"/>
        </w:numPr>
        <w:bidi w:val="0"/>
        <w:spacing w:before="134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medicinale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sar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somministrato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all'alunno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rtl w:val="0"/>
          <w:lang w:val="it-IT"/>
        </w:rPr>
        <w:t xml:space="preserve">l personale scolastico che ha prestato il consenso scritto a detta somministrazione; </w:t>
      </w:r>
    </w:p>
    <w:p>
      <w:pPr>
        <w:pStyle w:val="Body Text"/>
        <w:spacing w:line="252" w:lineRule="exact"/>
      </w:pPr>
    </w:p>
    <w:p>
      <w:pPr>
        <w:pStyle w:val="Body Text"/>
        <w:spacing w:line="252" w:lineRule="exact"/>
      </w:pPr>
      <w:r>
        <w:rPr>
          <w:rtl w:val="0"/>
          <w:lang w:val="it-IT"/>
        </w:rPr>
        <w:t xml:space="preserve">Il personale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seguir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procedura:</w:t>
      </w:r>
    </w:p>
    <w:p>
      <w:pPr>
        <w:pStyle w:val="Body Text"/>
        <w:ind w:right="510"/>
      </w:pPr>
      <w:r>
        <w:rPr>
          <w:rtl w:val="0"/>
          <w:lang w:val="it-IT"/>
        </w:rPr>
        <w:t>-preleva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farmaco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verifica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corrispondenza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farmaco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prescritto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quello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somministrare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controllando 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scadenza 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 posologia</w:t>
      </w:r>
      <w:r>
        <w:rPr>
          <w:rtl w:val="0"/>
          <w:lang w:val="it-IT"/>
        </w:rPr>
        <w:t>;</w:t>
      </w:r>
    </w:p>
    <w:p>
      <w:pPr>
        <w:pStyle w:val="Body Text"/>
        <w:spacing w:before="2"/>
      </w:pPr>
      <w:r>
        <w:rPr>
          <w:rtl w:val="0"/>
          <w:lang w:val="it-IT"/>
        </w:rPr>
        <w:t>-</w:t>
      </w:r>
      <w:r>
        <w:rPr>
          <w:rtl w:val="0"/>
          <w:lang w:val="it-IT"/>
        </w:rPr>
        <w:t xml:space="preserve">se necessario, </w:t>
      </w: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porta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chiaramente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identificato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tramite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richiesta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generalit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locale</w:t>
      </w:r>
      <w:r>
        <w:rPr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diverso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dalla classe 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garantire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 privacy</w:t>
      </w:r>
    </w:p>
    <w:p>
      <w:pPr>
        <w:pStyle w:val="Body Text"/>
      </w:pPr>
      <w:r>
        <w:rPr>
          <w:rtl w:val="0"/>
          <w:lang w:val="it-IT"/>
        </w:rPr>
        <w:t>-disinfetta</w:t>
      </w:r>
      <w:r>
        <w:rPr>
          <w:spacing w:val="5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5"/>
          <w:rtl w:val="0"/>
          <w:lang w:val="it-IT"/>
        </w:rPr>
        <w:t xml:space="preserve"> </w:t>
      </w:r>
      <w:r>
        <w:rPr>
          <w:rtl w:val="0"/>
          <w:lang w:val="it-IT"/>
        </w:rPr>
        <w:t>superfici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cui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verr</w:t>
      </w:r>
      <w:r>
        <w:rPr>
          <w:rtl w:val="0"/>
          <w:lang w:val="it-IT"/>
        </w:rPr>
        <w:t>à</w:t>
      </w:r>
      <w:r>
        <w:rPr>
          <w:spacing w:val="5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1"/>
          <w:rtl w:val="0"/>
          <w:lang w:val="it-IT"/>
        </w:rPr>
        <w:t xml:space="preserve"> </w:t>
      </w:r>
      <w:r>
        <w:rPr>
          <w:rtl w:val="0"/>
          <w:lang w:val="it-IT"/>
        </w:rPr>
        <w:t>contatto,</w:t>
      </w:r>
      <w:r>
        <w:rPr>
          <w:spacing w:val="1"/>
          <w:rtl w:val="0"/>
          <w:lang w:val="it-IT"/>
        </w:rPr>
        <w:t xml:space="preserve"> </w:t>
      </w:r>
      <w:r>
        <w:rPr>
          <w:rtl w:val="0"/>
          <w:lang w:val="it-IT"/>
        </w:rPr>
        <w:t>indossa</w:t>
      </w:r>
      <w:r>
        <w:rPr>
          <w:spacing w:val="6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guanti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monouso</w:t>
      </w:r>
      <w:r>
        <w:rPr>
          <w:spacing w:val="5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1"/>
          <w:rtl w:val="0"/>
          <w:lang w:val="it-IT"/>
        </w:rPr>
        <w:t xml:space="preserve"> </w:t>
      </w:r>
      <w:r>
        <w:rPr>
          <w:rtl w:val="0"/>
          <w:lang w:val="it-IT"/>
        </w:rPr>
        <w:t>somministra</w:t>
      </w:r>
      <w:r>
        <w:rPr>
          <w:spacing w:val="9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-57"/>
          <w:rtl w:val="0"/>
          <w:lang w:val="it-IT"/>
        </w:rPr>
        <w:t xml:space="preserve"> </w:t>
      </w:r>
      <w:r>
        <w:rPr>
          <w:rtl w:val="0"/>
          <w:lang w:val="it-IT"/>
        </w:rPr>
        <w:t>farmaco</w:t>
      </w:r>
    </w:p>
    <w:p>
      <w:pPr>
        <w:pStyle w:val="Body Text"/>
        <w:spacing w:line="252" w:lineRule="exact"/>
      </w:pP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farmaco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salvavita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:</w:t>
      </w:r>
    </w:p>
    <w:p>
      <w:pPr>
        <w:pStyle w:val="Body Text"/>
        <w:spacing w:line="252" w:lineRule="exact"/>
      </w:pPr>
      <w:r>
        <w:rPr>
          <w:rtl w:val="0"/>
          <w:lang w:val="it-IT"/>
        </w:rPr>
        <w:t>-chiama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collega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coll.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concordato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soccorre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il/labambino/a.</w:t>
      </w:r>
    </w:p>
    <w:p>
      <w:pPr>
        <w:pStyle w:val="Body Text"/>
      </w:pPr>
      <w:r>
        <w:rPr>
          <w:rtl w:val="0"/>
          <w:lang w:val="it-IT"/>
        </w:rPr>
        <w:t>-la</w:t>
      </w:r>
      <w:r>
        <w:rPr>
          <w:spacing w:val="26"/>
          <w:rtl w:val="0"/>
          <w:lang w:val="it-IT"/>
        </w:rPr>
        <w:t xml:space="preserve"> </w:t>
      </w:r>
      <w:r>
        <w:rPr>
          <w:rtl w:val="0"/>
          <w:lang w:val="it-IT"/>
        </w:rPr>
        <w:t>collega</w:t>
      </w:r>
      <w:r>
        <w:rPr>
          <w:spacing w:val="27"/>
          <w:rtl w:val="0"/>
          <w:lang w:val="it-IT"/>
        </w:rPr>
        <w:t xml:space="preserve"> </w:t>
      </w:r>
      <w:r>
        <w:rPr>
          <w:rtl w:val="0"/>
          <w:lang w:val="it-IT"/>
        </w:rPr>
        <w:t>o</w:t>
      </w:r>
      <w:r>
        <w:rPr>
          <w:spacing w:val="26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20"/>
          <w:rtl w:val="0"/>
          <w:lang w:val="it-IT"/>
        </w:rPr>
        <w:t xml:space="preserve"> </w:t>
      </w:r>
      <w:r>
        <w:rPr>
          <w:rtl w:val="0"/>
          <w:lang w:val="it-IT"/>
        </w:rPr>
        <w:t>coll.</w:t>
      </w:r>
      <w:r>
        <w:rPr>
          <w:spacing w:val="23"/>
          <w:rtl w:val="0"/>
          <w:lang w:val="it-IT"/>
        </w:rPr>
        <w:t xml:space="preserve"> </w:t>
      </w:r>
      <w:r>
        <w:rPr>
          <w:rtl w:val="0"/>
          <w:lang w:val="it-IT"/>
        </w:rPr>
        <w:t>scol.</w:t>
      </w:r>
      <w:r>
        <w:rPr>
          <w:spacing w:val="24"/>
          <w:rtl w:val="0"/>
          <w:lang w:val="it-IT"/>
        </w:rPr>
        <w:t xml:space="preserve"> </w:t>
      </w:r>
      <w:r>
        <w:rPr>
          <w:rtl w:val="0"/>
          <w:lang w:val="it-IT"/>
        </w:rPr>
        <w:t>porta</w:t>
      </w:r>
      <w:r>
        <w:rPr>
          <w:spacing w:val="26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20"/>
          <w:rtl w:val="0"/>
          <w:lang w:val="it-IT"/>
        </w:rPr>
        <w:t xml:space="preserve"> </w:t>
      </w:r>
      <w:r>
        <w:rPr>
          <w:rtl w:val="0"/>
          <w:lang w:val="it-IT"/>
        </w:rPr>
        <w:t>medicinale</w:t>
      </w:r>
      <w:r>
        <w:rPr>
          <w:spacing w:val="27"/>
          <w:rtl w:val="0"/>
          <w:lang w:val="it-IT"/>
        </w:rPr>
        <w:t xml:space="preserve"> </w:t>
      </w:r>
      <w:r>
        <w:rPr>
          <w:rtl w:val="0"/>
          <w:lang w:val="it-IT"/>
        </w:rPr>
        <w:t>,</w:t>
      </w:r>
      <w:r>
        <w:rPr>
          <w:spacing w:val="23"/>
          <w:rtl w:val="0"/>
          <w:lang w:val="it-IT"/>
        </w:rPr>
        <w:t xml:space="preserve"> </w:t>
      </w:r>
      <w:r>
        <w:rPr>
          <w:rtl w:val="0"/>
          <w:lang w:val="it-IT"/>
        </w:rPr>
        <w:t>chiama</w:t>
      </w:r>
      <w:r>
        <w:rPr>
          <w:spacing w:val="23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19"/>
          <w:rtl w:val="0"/>
          <w:lang w:val="it-IT"/>
        </w:rPr>
        <w:t xml:space="preserve"> </w:t>
      </w:r>
      <w:r>
        <w:rPr>
          <w:rtl w:val="0"/>
          <w:lang w:val="it-IT"/>
        </w:rPr>
        <w:t>118</w:t>
      </w:r>
      <w:r>
        <w:rPr>
          <w:spacing w:val="27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23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19"/>
          <w:rtl w:val="0"/>
          <w:lang w:val="it-IT"/>
        </w:rPr>
        <w:t xml:space="preserve"> </w:t>
      </w:r>
      <w:r>
        <w:rPr>
          <w:rtl w:val="0"/>
          <w:lang w:val="it-IT"/>
        </w:rPr>
        <w:t>genitori,</w:t>
      </w:r>
      <w:r>
        <w:rPr>
          <w:spacing w:val="24"/>
          <w:rtl w:val="0"/>
          <w:lang w:val="it-IT"/>
        </w:rPr>
        <w:t xml:space="preserve"> </w:t>
      </w:r>
      <w:r>
        <w:rPr>
          <w:rtl w:val="0"/>
          <w:lang w:val="it-IT"/>
        </w:rPr>
        <w:t>riunisce</w:t>
      </w:r>
      <w:r>
        <w:rPr>
          <w:spacing w:val="22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27"/>
          <w:rtl w:val="0"/>
          <w:lang w:val="it-IT"/>
        </w:rPr>
        <w:t xml:space="preserve"> </w:t>
      </w:r>
      <w:r>
        <w:rPr>
          <w:rtl w:val="0"/>
          <w:lang w:val="it-IT"/>
        </w:rPr>
        <w:t>porta</w:t>
      </w:r>
      <w:r>
        <w:rPr>
          <w:spacing w:val="22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-57"/>
          <w:rtl w:val="0"/>
          <w:lang w:val="it-IT"/>
        </w:rPr>
        <w:t xml:space="preserve"> </w:t>
      </w:r>
      <w:r>
        <w:rPr>
          <w:rtl w:val="0"/>
          <w:lang w:val="it-IT"/>
        </w:rPr>
        <w:t>bambini</w:t>
      </w:r>
      <w:r>
        <w:rPr>
          <w:spacing w:val="-6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un'altra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affidandoli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all'insegnante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presente</w:t>
      </w:r>
      <w:r>
        <w:rPr>
          <w:spacing w:val="-6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-6"/>
          <w:rtl w:val="0"/>
          <w:lang w:val="it-IT"/>
        </w:rPr>
        <w:t xml:space="preserve"> </w:t>
      </w:r>
      <w:r>
        <w:rPr>
          <w:rtl w:val="0"/>
          <w:lang w:val="it-IT"/>
        </w:rPr>
        <w:t>effettuer</w:t>
      </w:r>
      <w:r>
        <w:rPr>
          <w:rtl w:val="0"/>
          <w:lang w:val="it-IT"/>
        </w:rPr>
        <w:t>à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sorveglianza</w:t>
      </w:r>
    </w:p>
    <w:p>
      <w:pPr>
        <w:pStyle w:val="Body Text"/>
        <w:spacing w:line="251" w:lineRule="exact"/>
      </w:pPr>
      <w:r>
        <w:rPr>
          <w:rtl w:val="0"/>
          <w:lang w:val="it-IT"/>
        </w:rPr>
        <w:t>-somministra 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farmaco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bambino/a</w:t>
      </w:r>
    </w:p>
    <w:p>
      <w:pPr>
        <w:pStyle w:val="Body Text"/>
        <w:spacing w:before="3" w:line="252" w:lineRule="exact"/>
      </w:pP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uscita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didattica,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viaggio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visita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istruzione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procedura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sar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seguente:</w:t>
      </w:r>
    </w:p>
    <w:p>
      <w:pPr>
        <w:pStyle w:val="Body Text"/>
        <w:spacing w:line="252" w:lineRule="exact"/>
      </w:pPr>
      <w:r>
        <w:rPr>
          <w:rtl w:val="0"/>
          <w:lang w:val="it-IT"/>
        </w:rPr>
        <w:t>……………………………………………………………………………………………………</w:t>
      </w:r>
    </w:p>
    <w:p>
      <w:pPr>
        <w:pStyle w:val="Body Text"/>
        <w:spacing w:line="250" w:lineRule="exact"/>
      </w:pPr>
      <w:r>
        <w:rPr>
          <w:rtl w:val="0"/>
          <w:lang w:val="it-IT"/>
        </w:rPr>
        <w:t>……………………………………………………………………………………………………</w:t>
      </w:r>
      <w:r>
        <w:rPr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line="242" w:lineRule="auto"/>
        <w:ind w:right="113"/>
        <w:jc w:val="left"/>
        <w:rPr>
          <w:b w:val="1"/>
          <w:bCs w:val="1"/>
          <w:rtl w:val="0"/>
          <w:lang w:val="it-IT"/>
        </w:rPr>
      </w:pPr>
      <w:r>
        <w:rPr>
          <w:b w:val="0"/>
          <w:bCs w:val="0"/>
          <w:rtl w:val="0"/>
          <w:lang w:val="it-IT"/>
        </w:rPr>
        <w:t>Il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0"/>
          <w:bCs w:val="0"/>
          <w:rtl w:val="0"/>
          <w:lang w:val="it-IT"/>
        </w:rPr>
        <w:t>personale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0"/>
          <w:bCs w:val="0"/>
          <w:rtl w:val="0"/>
          <w:lang w:val="it-IT"/>
        </w:rPr>
        <w:t>supplente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0"/>
          <w:bCs w:val="0"/>
          <w:rtl w:val="0"/>
          <w:lang w:val="it-IT"/>
        </w:rPr>
        <w:t>al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0"/>
          <w:bCs w:val="0"/>
          <w:rtl w:val="0"/>
          <w:lang w:val="it-IT"/>
        </w:rPr>
        <w:t>momento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0"/>
          <w:bCs w:val="0"/>
          <w:rtl w:val="0"/>
          <w:lang w:val="it-IT"/>
        </w:rPr>
        <w:t>dell'entrata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0"/>
          <w:bCs w:val="0"/>
          <w:rtl w:val="0"/>
          <w:lang w:val="it-IT"/>
        </w:rPr>
        <w:t>in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0"/>
          <w:bCs w:val="0"/>
          <w:rtl w:val="0"/>
          <w:lang w:val="it-IT"/>
        </w:rPr>
        <w:t>servizio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0"/>
          <w:bCs w:val="0"/>
          <w:rtl w:val="0"/>
          <w:lang w:val="it-IT"/>
        </w:rPr>
        <w:t>dovr</w:t>
      </w:r>
      <w:r>
        <w:rPr>
          <w:b w:val="0"/>
          <w:bCs w:val="0"/>
          <w:rtl w:val="0"/>
          <w:lang w:val="it-IT"/>
        </w:rPr>
        <w:t>à</w:t>
      </w:r>
      <w:r>
        <w:rPr>
          <w:b w:val="0"/>
          <w:bCs w:val="0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essere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informato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del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presente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piano 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intervento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dalle insegnanti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plesso.</w:t>
      </w:r>
    </w:p>
    <w:p>
      <w:pPr>
        <w:pStyle w:val="Body Text"/>
        <w:spacing w:before="125"/>
        <w:ind w:left="7794" w:firstLine="0"/>
      </w:pPr>
    </w:p>
    <w:p>
      <w:pPr>
        <w:pStyle w:val="Body Text"/>
        <w:spacing w:before="125"/>
        <w:ind w:left="7794" w:firstLine="0"/>
      </w:pPr>
    </w:p>
    <w:p>
      <w:pPr>
        <w:pStyle w:val="Body Tex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0" w:firstLine="0"/>
        <w:jc w:val="right"/>
        <w:rPr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DIRIGENTE SCOLASTICA</w:t>
      </w:r>
    </w:p>
    <w:p>
      <w:pPr>
        <w:pStyle w:val="Body Tex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0" w:firstLine="0"/>
        <w:jc w:val="right"/>
        <w:rPr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Dott.ssa Lucia Pagano</w:t>
      </w:r>
    </w:p>
    <w:p>
      <w:pPr>
        <w:pStyle w:val="Body Tex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200" w:line="276" w:lineRule="auto"/>
        <w:ind w:left="0" w:firstLine="0"/>
        <w:jc w:val="right"/>
      </w:pPr>
      <w:r>
        <w:rPr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Firma autografa sost. a mezzo stampa ex art.3,c.2,D.Lgs.39/93</w:t>
      </w:r>
    </w:p>
    <w:sectPr>
      <w:headerReference w:type="default" r:id="rId4"/>
      <w:footerReference w:type="default" r:id="rId5"/>
      <w:pgSz w:w="11920" w:h="16840" w:orient="portrait"/>
      <w:pgMar w:top="1400" w:right="1020" w:bottom="280" w:left="9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➢"/>
      <w:lvlJc w:val="left"/>
      <w:pPr>
        <w:tabs>
          <w:tab w:val="num" w:pos="1317"/>
        </w:tabs>
        <w:ind w:left="9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317"/>
          <w:tab w:val="num" w:pos="2221"/>
        </w:tabs>
        <w:ind w:left="1824" w:firstLine="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17"/>
          <w:tab w:val="num" w:pos="3126"/>
        </w:tabs>
        <w:ind w:left="2729" w:firstLine="24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17"/>
        </w:tabs>
        <w:ind w:left="3634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17"/>
          <w:tab w:val="num" w:pos="4936"/>
        </w:tabs>
        <w:ind w:left="4539" w:hanging="1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17"/>
          <w:tab w:val="num" w:pos="5841"/>
        </w:tabs>
        <w:ind w:left="5444" w:firstLine="8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17"/>
          <w:tab w:val="num" w:pos="6745"/>
        </w:tabs>
        <w:ind w:left="6348" w:firstLine="2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17"/>
        </w:tabs>
        <w:ind w:left="7253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17"/>
          <w:tab w:val="num" w:pos="8555"/>
        </w:tabs>
        <w:ind w:left="8158" w:hanging="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left" w:pos="1317"/>
          </w:tabs>
          <w:ind w:left="1316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2220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312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4030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4935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5840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674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7649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8554" w:hanging="3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num" w:pos="1316"/>
            <w:tab w:val="left" w:pos="1317"/>
          </w:tabs>
          <w:ind w:left="920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  <w:tab w:val="num" w:pos="2220"/>
          </w:tabs>
          <w:ind w:left="1824" w:firstLine="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  <w:tab w:val="num" w:pos="3125"/>
          </w:tabs>
          <w:ind w:left="2729" w:firstLine="24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3634" w:hanging="2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  <w:tab w:val="num" w:pos="4935"/>
          </w:tabs>
          <w:ind w:left="4539" w:hanging="10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  <w:tab w:val="num" w:pos="5840"/>
          </w:tabs>
          <w:ind w:left="5444" w:firstLine="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  <w:tab w:val="num" w:pos="6744"/>
          </w:tabs>
          <w:ind w:left="6348" w:firstLine="26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</w:tabs>
          <w:ind w:left="7253" w:hanging="2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16"/>
            <w:tab w:val="left" w:pos="1317"/>
            <w:tab w:val="num" w:pos="8554"/>
          </w:tabs>
          <w:ind w:left="8158" w:hanging="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3" w:right="0" w:hanging="103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20" w:right="121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